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09" w:rsidRDefault="00465909">
      <w:pPr>
        <w:pStyle w:val="BodyText"/>
        <w:spacing w:before="1"/>
        <w:rPr>
          <w:rFonts w:ascii="Times New Roman"/>
          <w:sz w:val="23"/>
        </w:rPr>
      </w:pPr>
    </w:p>
    <w:p w:rsidR="00465909" w:rsidRDefault="00465909">
      <w:pPr>
        <w:pStyle w:val="BodyText"/>
        <w:rPr>
          <w:b/>
        </w:rPr>
      </w:pPr>
    </w:p>
    <w:p w:rsidR="00356457" w:rsidRDefault="00356457" w:rsidP="00356457">
      <w:pPr>
        <w:jc w:val="center"/>
        <w:rPr>
          <w:rFonts w:ascii="Times New Roman" w:hAnsi="Times New Roman" w:cs="Times New Roman"/>
          <w:b/>
          <w:sz w:val="24"/>
          <w:szCs w:val="24"/>
        </w:rPr>
      </w:pPr>
      <w:r>
        <w:rPr>
          <w:rFonts w:ascii="Times New Roman" w:hAnsi="Times New Roman" w:cs="Times New Roman"/>
          <w:b/>
          <w:sz w:val="24"/>
          <w:szCs w:val="24"/>
        </w:rPr>
        <w:t>IMPLIKASI PENYALAHGUNAAN ALOKASI DANA DESA OLEH KEPALA DESA TERHADAP PEMERINTAHAN DESA</w:t>
      </w:r>
    </w:p>
    <w:p w:rsidR="00BC1035" w:rsidRPr="00BF5216" w:rsidRDefault="00BC1035" w:rsidP="00356457">
      <w:pPr>
        <w:jc w:val="center"/>
        <w:rPr>
          <w:rFonts w:ascii="Times New Roman" w:hAnsi="Times New Roman" w:cs="Times New Roman"/>
          <w:b/>
          <w:sz w:val="24"/>
          <w:szCs w:val="24"/>
        </w:rPr>
      </w:pPr>
    </w:p>
    <w:p w:rsidR="00356457" w:rsidRDefault="00356457" w:rsidP="00356457">
      <w:pPr>
        <w:jc w:val="center"/>
        <w:rPr>
          <w:rFonts w:ascii="Times New Roman" w:hAnsi="Times New Roman" w:cs="Times New Roman"/>
        </w:rPr>
      </w:pPr>
      <w:r>
        <w:rPr>
          <w:rFonts w:ascii="Times New Roman" w:hAnsi="Times New Roman" w:cs="Times New Roman"/>
        </w:rPr>
        <w:t>Oleh</w:t>
      </w:r>
    </w:p>
    <w:p w:rsidR="00356457" w:rsidRDefault="00356457" w:rsidP="00356457">
      <w:pPr>
        <w:jc w:val="center"/>
        <w:rPr>
          <w:rFonts w:ascii="Times New Roman" w:hAnsi="Times New Roman" w:cs="Times New Roman"/>
          <w:b/>
        </w:rPr>
      </w:pPr>
      <w:r w:rsidRPr="00BF5216">
        <w:rPr>
          <w:rFonts w:ascii="Times New Roman" w:hAnsi="Times New Roman" w:cs="Times New Roman"/>
          <w:b/>
        </w:rPr>
        <w:t>Hasyim Adnan</w:t>
      </w:r>
    </w:p>
    <w:p w:rsidR="00356457" w:rsidRDefault="00356457" w:rsidP="00356457">
      <w:pPr>
        <w:jc w:val="center"/>
        <w:rPr>
          <w:rFonts w:ascii="Times New Roman" w:hAnsi="Times New Roman" w:cs="Times New Roman"/>
          <w:i/>
        </w:rPr>
      </w:pPr>
      <w:r w:rsidRPr="00BF5216">
        <w:rPr>
          <w:rFonts w:ascii="Times New Roman" w:hAnsi="Times New Roman" w:cs="Times New Roman"/>
          <w:i/>
        </w:rPr>
        <w:t>hasyim_</w:t>
      </w:r>
      <w:r>
        <w:rPr>
          <w:rFonts w:ascii="Times New Roman" w:hAnsi="Times New Roman" w:cs="Times New Roman"/>
          <w:i/>
        </w:rPr>
        <w:t>adnan17@yahoo.com</w:t>
      </w:r>
    </w:p>
    <w:p w:rsidR="00465909" w:rsidRDefault="00465909">
      <w:pPr>
        <w:pStyle w:val="BodyText"/>
        <w:rPr>
          <w:rFonts w:ascii="Times New Roman"/>
        </w:rPr>
      </w:pPr>
    </w:p>
    <w:p w:rsidR="00465909" w:rsidRDefault="00A357F8">
      <w:pPr>
        <w:ind w:left="1673" w:right="1678"/>
        <w:jc w:val="center"/>
        <w:rPr>
          <w:rFonts w:ascii="Times New Roman"/>
          <w:b/>
          <w:i/>
          <w:sz w:val="24"/>
        </w:rPr>
      </w:pPr>
      <w:r>
        <w:rPr>
          <w:rFonts w:ascii="Times New Roman"/>
          <w:b/>
          <w:i/>
          <w:sz w:val="24"/>
        </w:rPr>
        <w:t>Abstract</w:t>
      </w:r>
    </w:p>
    <w:p w:rsidR="00FF58D0" w:rsidRDefault="00FF58D0" w:rsidP="00FF58D0">
      <w:pPr>
        <w:jc w:val="both"/>
        <w:rPr>
          <w:rFonts w:ascii="Times New Roman" w:hAnsi="Times New Roman" w:cs="Times New Roman"/>
          <w:i/>
          <w:iCs/>
          <w:sz w:val="24"/>
          <w:szCs w:val="24"/>
        </w:rPr>
      </w:pPr>
      <w:r w:rsidRPr="002568E9">
        <w:rPr>
          <w:rFonts w:ascii="Times New Roman" w:hAnsi="Times New Roman" w:cs="Times New Roman"/>
          <w:i/>
          <w:iCs/>
          <w:sz w:val="24"/>
          <w:szCs w:val="24"/>
        </w:rPr>
        <w:t xml:space="preserve">The village fund allocation is part of the equalization funds received Kabupaten/Kota. The village fund allocation </w:t>
      </w:r>
      <w:r>
        <w:rPr>
          <w:rFonts w:ascii="Times New Roman" w:hAnsi="Times New Roman" w:cs="Times New Roman"/>
          <w:i/>
          <w:iCs/>
          <w:sz w:val="24"/>
          <w:szCs w:val="24"/>
        </w:rPr>
        <w:t>of at least 10%</w:t>
      </w:r>
      <w:r w:rsidRPr="002568E9">
        <w:rPr>
          <w:rFonts w:ascii="Times New Roman" w:hAnsi="Times New Roman" w:cs="Times New Roman"/>
          <w:i/>
          <w:iCs/>
          <w:sz w:val="24"/>
          <w:szCs w:val="24"/>
        </w:rPr>
        <w:t xml:space="preserve"> of equalization funds received kabupaten/kota in budget in</w:t>
      </w:r>
      <w:r>
        <w:rPr>
          <w:rFonts w:ascii="Times New Roman" w:hAnsi="Times New Roman" w:cs="Times New Roman"/>
          <w:i/>
          <w:iCs/>
          <w:sz w:val="24"/>
          <w:szCs w:val="24"/>
        </w:rPr>
        <w:t>come and Expenditure area (APBD</w:t>
      </w:r>
      <w:r w:rsidRPr="002568E9">
        <w:rPr>
          <w:rFonts w:ascii="Times New Roman" w:hAnsi="Times New Roman" w:cs="Times New Roman"/>
          <w:i/>
          <w:iCs/>
          <w:sz w:val="24"/>
          <w:szCs w:val="24"/>
        </w:rPr>
        <w:t xml:space="preserve">) after deducting the funds allocation of special (DAK). The implementation of village financial management implemented by the village head, starting from the village chief delegate some authority to an appointed Councilor. The research methodology used is the juridical normative and descriptive research analytical. The village Fund Allocation abuse </w:t>
      </w:r>
      <w:proofErr w:type="gramStart"/>
      <w:r w:rsidRPr="002568E9">
        <w:rPr>
          <w:rFonts w:ascii="Times New Roman" w:hAnsi="Times New Roman" w:cs="Times New Roman"/>
          <w:i/>
          <w:iCs/>
          <w:sz w:val="24"/>
          <w:szCs w:val="24"/>
        </w:rPr>
        <w:t>deeds was</w:t>
      </w:r>
      <w:proofErr w:type="gramEnd"/>
      <w:r w:rsidRPr="002568E9">
        <w:rPr>
          <w:rFonts w:ascii="Times New Roman" w:hAnsi="Times New Roman" w:cs="Times New Roman"/>
          <w:i/>
          <w:iCs/>
          <w:sz w:val="24"/>
          <w:szCs w:val="24"/>
        </w:rPr>
        <w:t xml:space="preserve"> prohibited deeds performed by the village head. When done, then the head of the village is the administrative sanction in the form of an oral reprimand and/or a written reprimand. Such a feat is also a criminal offence of corruption, because of abusing authority which resulted in financial harm the State.</w:t>
      </w:r>
    </w:p>
    <w:p w:rsidR="00FF58D0" w:rsidRPr="002568E9" w:rsidRDefault="00FF58D0" w:rsidP="00FF58D0">
      <w:pPr>
        <w:jc w:val="both"/>
        <w:rPr>
          <w:rFonts w:ascii="Times New Roman" w:hAnsi="Times New Roman" w:cs="Times New Roman"/>
          <w:i/>
          <w:iCs/>
          <w:sz w:val="24"/>
          <w:szCs w:val="24"/>
        </w:rPr>
      </w:pPr>
      <w:bookmarkStart w:id="0" w:name="_GoBack"/>
      <w:bookmarkEnd w:id="0"/>
    </w:p>
    <w:p w:rsidR="00FF58D0" w:rsidRPr="002568E9" w:rsidRDefault="00FF58D0" w:rsidP="00FF58D0">
      <w:pPr>
        <w:jc w:val="both"/>
        <w:rPr>
          <w:rFonts w:ascii="Times New Roman" w:hAnsi="Times New Roman" w:cs="Times New Roman"/>
          <w:b/>
          <w:bCs/>
          <w:i/>
          <w:iCs/>
          <w:sz w:val="24"/>
          <w:szCs w:val="24"/>
          <w:lang w:val="id-ID"/>
        </w:rPr>
      </w:pPr>
      <w:r>
        <w:rPr>
          <w:rFonts w:ascii="Times New Roman" w:hAnsi="Times New Roman" w:cs="Times New Roman"/>
          <w:b/>
          <w:bCs/>
          <w:i/>
          <w:iCs/>
          <w:sz w:val="24"/>
          <w:szCs w:val="24"/>
        </w:rPr>
        <w:t>Keywords: Abuse, Dana Village, Village C</w:t>
      </w:r>
      <w:r w:rsidRPr="002568E9">
        <w:rPr>
          <w:rFonts w:ascii="Times New Roman" w:hAnsi="Times New Roman" w:cs="Times New Roman"/>
          <w:b/>
          <w:bCs/>
          <w:i/>
          <w:iCs/>
          <w:sz w:val="24"/>
          <w:szCs w:val="24"/>
        </w:rPr>
        <w:t>hief</w:t>
      </w:r>
    </w:p>
    <w:p w:rsidR="00465909" w:rsidRDefault="00465909">
      <w:pPr>
        <w:pStyle w:val="BodyText"/>
        <w:rPr>
          <w:i/>
          <w:sz w:val="26"/>
        </w:rPr>
      </w:pPr>
    </w:p>
    <w:p w:rsidR="00465909" w:rsidRDefault="00A357F8">
      <w:pPr>
        <w:pStyle w:val="Heading1"/>
        <w:spacing w:before="177"/>
        <w:ind w:left="4421"/>
        <w:rPr>
          <w:rFonts w:ascii="Times New Roman"/>
        </w:rPr>
      </w:pPr>
      <w:r>
        <w:rPr>
          <w:rFonts w:ascii="Times New Roman"/>
        </w:rPr>
        <w:t>Abstrak</w:t>
      </w:r>
    </w:p>
    <w:p w:rsidR="00BB6719" w:rsidRPr="00356457" w:rsidRDefault="00BB6719" w:rsidP="00356457">
      <w:pPr>
        <w:jc w:val="both"/>
        <w:rPr>
          <w:rFonts w:ascii="Times New Roman" w:hAnsi="Times New Roman" w:cs="Times New Roman"/>
          <w:sz w:val="24"/>
          <w:szCs w:val="24"/>
        </w:rPr>
      </w:pPr>
      <w:r w:rsidRPr="008C2E42">
        <w:rPr>
          <w:rFonts w:ascii="Times New Roman" w:hAnsi="Times New Roman" w:cs="Times New Roman"/>
          <w:sz w:val="24"/>
          <w:szCs w:val="24"/>
        </w:rPr>
        <w:t xml:space="preserve">Alokasi Dana Desa merupakan bagian dari </w:t>
      </w:r>
      <w:proofErr w:type="gramStart"/>
      <w:r w:rsidRPr="008C2E42">
        <w:rPr>
          <w:rFonts w:ascii="Times New Roman" w:hAnsi="Times New Roman" w:cs="Times New Roman"/>
          <w:sz w:val="24"/>
          <w:szCs w:val="24"/>
        </w:rPr>
        <w:t>dana</w:t>
      </w:r>
      <w:proofErr w:type="gramEnd"/>
      <w:r w:rsidRPr="008C2E42">
        <w:rPr>
          <w:rFonts w:ascii="Times New Roman" w:hAnsi="Times New Roman" w:cs="Times New Roman"/>
          <w:sz w:val="24"/>
          <w:szCs w:val="24"/>
        </w:rPr>
        <w:t xml:space="preserve"> perimbangan yang diterima Kabupaten/Kota. Alokasi Dana Desa tersebut paling sedikit 10% (sepuluh perseratus) dari </w:t>
      </w:r>
      <w:proofErr w:type="gramStart"/>
      <w:r w:rsidRPr="008C2E42">
        <w:rPr>
          <w:rFonts w:ascii="Times New Roman" w:hAnsi="Times New Roman" w:cs="Times New Roman"/>
          <w:sz w:val="24"/>
          <w:szCs w:val="24"/>
        </w:rPr>
        <w:t>dana</w:t>
      </w:r>
      <w:proofErr w:type="gramEnd"/>
      <w:r w:rsidRPr="008C2E42">
        <w:rPr>
          <w:rFonts w:ascii="Times New Roman" w:hAnsi="Times New Roman" w:cs="Times New Roman"/>
          <w:sz w:val="24"/>
          <w:szCs w:val="24"/>
        </w:rPr>
        <w:t xml:space="preserve"> perimbangan yang diterima kabupaten/kota dalam Anggaran Pendapatan dan Belanja Daerah (APBD) setelah dikurangi Dana Alokasi Khusus (DAK). </w:t>
      </w:r>
      <w:proofErr w:type="gramStart"/>
      <w:r w:rsidRPr="008C2E42">
        <w:rPr>
          <w:rFonts w:ascii="Times New Roman" w:hAnsi="Times New Roman" w:cs="Times New Roman"/>
          <w:sz w:val="24"/>
          <w:szCs w:val="24"/>
        </w:rPr>
        <w:t>Pelaksanaan pengelolaan ke</w:t>
      </w:r>
      <w:r>
        <w:rPr>
          <w:rFonts w:ascii="Times New Roman" w:hAnsi="Times New Roman" w:cs="Times New Roman"/>
          <w:sz w:val="24"/>
          <w:szCs w:val="24"/>
        </w:rPr>
        <w:t>uangan desa dilaksanakan oleh Kepala</w:t>
      </w:r>
      <w:r w:rsidRPr="008C2E42">
        <w:rPr>
          <w:rFonts w:ascii="Times New Roman" w:hAnsi="Times New Roman" w:cs="Times New Roman"/>
          <w:sz w:val="24"/>
          <w:szCs w:val="24"/>
        </w:rPr>
        <w:t xml:space="preserve"> Desa, dimulai dari Kepala Desa melimpahkan sebagian kewenangan kepada Perangkat Desa yang ditunjuk.</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 xml:space="preserve">Metodologi penelitian yang digunakan merupakan penelitian yuridis </w:t>
      </w:r>
      <w:r>
        <w:rPr>
          <w:rFonts w:ascii="Times New Roman" w:hAnsi="Times New Roman" w:cs="Times New Roman"/>
          <w:sz w:val="24"/>
          <w:szCs w:val="24"/>
        </w:rPr>
        <w:t>normatif dan deskriptif analitis</w:t>
      </w:r>
      <w:r w:rsidRPr="008C2E42">
        <w:rPr>
          <w:rFonts w:ascii="Times New Roman" w:hAnsi="Times New Roman" w:cs="Times New Roman"/>
          <w:sz w:val="24"/>
          <w:szCs w:val="24"/>
        </w:rPr>
        <w:t>.</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Perbuatan penyalahgunaan Alokasi Dana Desa merupakan perbuatan yang dilar</w:t>
      </w:r>
      <w:r>
        <w:rPr>
          <w:rFonts w:ascii="Times New Roman" w:hAnsi="Times New Roman" w:cs="Times New Roman"/>
          <w:sz w:val="24"/>
          <w:szCs w:val="24"/>
        </w:rPr>
        <w:t>ang dilakukan oleh Kepala</w:t>
      </w:r>
      <w:r w:rsidRPr="008C2E42">
        <w:rPr>
          <w:rFonts w:ascii="Times New Roman" w:hAnsi="Times New Roman" w:cs="Times New Roman"/>
          <w:sz w:val="24"/>
          <w:szCs w:val="24"/>
        </w:rPr>
        <w:t xml:space="preserve"> Desa.</w:t>
      </w:r>
      <w:proofErr w:type="gramEnd"/>
      <w:r w:rsidRPr="008C2E42">
        <w:rPr>
          <w:rFonts w:ascii="Times New Roman" w:hAnsi="Times New Roman" w:cs="Times New Roman"/>
          <w:sz w:val="24"/>
          <w:szCs w:val="24"/>
        </w:rPr>
        <w:t xml:space="preserve"> </w:t>
      </w:r>
      <w:proofErr w:type="gramStart"/>
      <w:r>
        <w:rPr>
          <w:rFonts w:ascii="Times New Roman" w:hAnsi="Times New Roman" w:cs="Times New Roman"/>
          <w:sz w:val="24"/>
          <w:szCs w:val="24"/>
        </w:rPr>
        <w:t>Apabila dilakukan, maka Kepala</w:t>
      </w:r>
      <w:r w:rsidRPr="008C2E42">
        <w:rPr>
          <w:rFonts w:ascii="Times New Roman" w:hAnsi="Times New Roman" w:cs="Times New Roman"/>
          <w:sz w:val="24"/>
          <w:szCs w:val="24"/>
        </w:rPr>
        <w:t xml:space="preserve"> Desa dikenai sanksi administratif berupa teguran lisan dan/atau teguran tertulis.</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Perbuatan tersebut juga merupakan tindak pidana korupsi, karena menyalahgunakan wewenangnya yang berakibat merugikan keuangan negara.</w:t>
      </w:r>
      <w:proofErr w:type="gramEnd"/>
    </w:p>
    <w:p w:rsidR="00465909" w:rsidRPr="00356457" w:rsidRDefault="00A357F8">
      <w:pPr>
        <w:pStyle w:val="BodyText"/>
        <w:spacing w:before="200"/>
        <w:ind w:left="100" w:right="107"/>
        <w:jc w:val="both"/>
        <w:rPr>
          <w:rFonts w:ascii="Times New Roman" w:hAnsi="Times New Roman" w:cs="Times New Roman"/>
        </w:rPr>
      </w:pPr>
      <w:r w:rsidRPr="00356457">
        <w:rPr>
          <w:rFonts w:ascii="Times New Roman" w:hAnsi="Times New Roman" w:cs="Times New Roman"/>
        </w:rPr>
        <w:t xml:space="preserve">Kata kunci: </w:t>
      </w:r>
      <w:r w:rsidR="00356457" w:rsidRPr="00356457">
        <w:rPr>
          <w:rFonts w:ascii="Times New Roman" w:hAnsi="Times New Roman" w:cs="Times New Roman"/>
        </w:rPr>
        <w:t>Penyalahgunaan, Dana Desa, Kepala Desa</w:t>
      </w:r>
      <w:r w:rsidR="00E54F9E">
        <w:rPr>
          <w:rFonts w:ascii="Times New Roman" w:hAnsi="Times New Roman" w:cs="Times New Roman"/>
        </w:rPr>
        <w:t>.</w:t>
      </w:r>
    </w:p>
    <w:p w:rsidR="00465909" w:rsidRDefault="00465909">
      <w:pPr>
        <w:pStyle w:val="BodyText"/>
        <w:rPr>
          <w:sz w:val="20"/>
        </w:rPr>
      </w:pPr>
    </w:p>
    <w:p w:rsidR="00465909" w:rsidRDefault="00465909">
      <w:pPr>
        <w:pStyle w:val="BodyText"/>
        <w:spacing w:before="2"/>
        <w:rPr>
          <w:sz w:val="17"/>
        </w:rPr>
      </w:pPr>
    </w:p>
    <w:p w:rsidR="00465909" w:rsidRDefault="00465909">
      <w:pPr>
        <w:rPr>
          <w:sz w:val="17"/>
        </w:rPr>
        <w:sectPr w:rsidR="00465909">
          <w:headerReference w:type="default" r:id="rId9"/>
          <w:footerReference w:type="default" r:id="rId10"/>
          <w:type w:val="continuous"/>
          <w:pgSz w:w="11900" w:h="16820"/>
          <w:pgMar w:top="1420" w:right="1020" w:bottom="1100" w:left="1600" w:header="758" w:footer="909" w:gutter="0"/>
          <w:cols w:space="720"/>
        </w:sectPr>
      </w:pPr>
    </w:p>
    <w:p w:rsidR="00465909" w:rsidRDefault="00A357F8">
      <w:pPr>
        <w:pStyle w:val="Heading1"/>
        <w:spacing w:before="90"/>
        <w:ind w:left="100"/>
        <w:rPr>
          <w:rFonts w:ascii="Times New Roman"/>
        </w:rPr>
      </w:pPr>
      <w:r>
        <w:rPr>
          <w:rFonts w:ascii="Times New Roman"/>
        </w:rPr>
        <w:lastRenderedPageBreak/>
        <w:t>PENDAHULUAN</w:t>
      </w:r>
    </w:p>
    <w:p w:rsidR="006E1385" w:rsidRDefault="006E1385" w:rsidP="006E1385">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Sistem Pemerintahan Daerah di Indonesia menurut K</w:t>
      </w:r>
      <w:r w:rsidRPr="008C2E42">
        <w:rPr>
          <w:rFonts w:ascii="Times New Roman" w:hAnsi="Times New Roman" w:cs="Times New Roman"/>
          <w:sz w:val="24"/>
          <w:szCs w:val="24"/>
        </w:rPr>
        <w:t>onstitusi Undang-Und</w:t>
      </w:r>
      <w:r>
        <w:rPr>
          <w:rFonts w:ascii="Times New Roman" w:hAnsi="Times New Roman" w:cs="Times New Roman"/>
          <w:sz w:val="24"/>
          <w:szCs w:val="24"/>
        </w:rPr>
        <w:t xml:space="preserve">ang Dasar (UUD) 1945, </w:t>
      </w:r>
      <w:r w:rsidRPr="008C2E42">
        <w:rPr>
          <w:rFonts w:ascii="Times New Roman" w:hAnsi="Times New Roman" w:cs="Times New Roman"/>
          <w:sz w:val="24"/>
          <w:szCs w:val="24"/>
        </w:rPr>
        <w:t xml:space="preserve">dinyatakan bahwa </w:t>
      </w:r>
      <w:r>
        <w:rPr>
          <w:rFonts w:ascii="Times New Roman" w:hAnsi="Times New Roman" w:cs="Times New Roman"/>
          <w:sz w:val="24"/>
          <w:szCs w:val="24"/>
        </w:rPr>
        <w:t>Negara Kesatuan Republik Indonesia (NKRI) dibagi atas daerah-daerah Provinsi dan daerah Provinsi itu dibagi atas Kabupaten dan Kota, yang tiap-tiap Provinsi, Kabupaten, dan Kota itu mempunyai Pemerintahan Daerah, yang diatur dengan Undang-Undang.</w:t>
      </w:r>
      <w:r>
        <w:rPr>
          <w:rStyle w:val="FootnoteReference"/>
          <w:rFonts w:ascii="Times New Roman" w:hAnsi="Times New Roman" w:cs="Times New Roman"/>
          <w:sz w:val="24"/>
          <w:szCs w:val="24"/>
        </w:rPr>
        <w:footnoteReference w:id="1"/>
      </w:r>
      <w:r w:rsidRPr="008C2E42">
        <w:rPr>
          <w:rFonts w:ascii="Times New Roman" w:hAnsi="Times New Roman" w:cs="Times New Roman"/>
          <w:sz w:val="24"/>
          <w:szCs w:val="24"/>
        </w:rPr>
        <w:t xml:space="preserve"> </w:t>
      </w:r>
      <w:r>
        <w:rPr>
          <w:rFonts w:ascii="Times New Roman" w:hAnsi="Times New Roman" w:cs="Times New Roman"/>
          <w:sz w:val="24"/>
          <w:szCs w:val="24"/>
        </w:rPr>
        <w:t xml:space="preserve">Kemudian daerah-daerah yang bersifat otonom atau bersifat daerah administrasi, semuanya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ditetapkan dengan Undang-undang.</w:t>
      </w:r>
      <w:r>
        <w:rPr>
          <w:rStyle w:val="FootnoteReference"/>
          <w:rFonts w:ascii="Times New Roman" w:hAnsi="Times New Roman" w:cs="Times New Roman"/>
          <w:sz w:val="24"/>
          <w:szCs w:val="24"/>
        </w:rPr>
        <w:footnoteReference w:id="2"/>
      </w:r>
    </w:p>
    <w:p w:rsidR="006E1385" w:rsidRDefault="006E1385" w:rsidP="006E1385">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Desa dan K</w:t>
      </w:r>
      <w:r w:rsidRPr="008C2E42">
        <w:rPr>
          <w:rFonts w:ascii="Times New Roman" w:hAnsi="Times New Roman" w:cs="Times New Roman"/>
          <w:sz w:val="24"/>
          <w:szCs w:val="24"/>
        </w:rPr>
        <w:t xml:space="preserve">elurahan merupakan satuan pemerintahan terendah dibawah </w:t>
      </w:r>
      <w:r>
        <w:rPr>
          <w:rFonts w:ascii="Times New Roman" w:hAnsi="Times New Roman" w:cs="Times New Roman"/>
          <w:sz w:val="24"/>
          <w:szCs w:val="24"/>
        </w:rPr>
        <w:t>Pemerintah Kabupaten/K</w:t>
      </w:r>
      <w:r w:rsidRPr="008C2E42">
        <w:rPr>
          <w:rFonts w:ascii="Times New Roman" w:hAnsi="Times New Roman" w:cs="Times New Roman"/>
          <w:sz w:val="24"/>
          <w:szCs w:val="24"/>
        </w:rPr>
        <w:t>ota.</w:t>
      </w:r>
      <w:proofErr w:type="gramEnd"/>
      <w:r w:rsidRPr="008C2E42">
        <w:rPr>
          <w:rFonts w:ascii="Times New Roman" w:hAnsi="Times New Roman" w:cs="Times New Roman"/>
          <w:sz w:val="24"/>
          <w:szCs w:val="24"/>
        </w:rPr>
        <w:t xml:space="preserve"> </w:t>
      </w:r>
      <w:proofErr w:type="gramStart"/>
      <w:r>
        <w:rPr>
          <w:rFonts w:ascii="Times New Roman" w:hAnsi="Times New Roman" w:cs="Times New Roman"/>
          <w:sz w:val="24"/>
          <w:szCs w:val="24"/>
        </w:rPr>
        <w:t>Desa dan K</w:t>
      </w:r>
      <w:r w:rsidRPr="008C2E42">
        <w:rPr>
          <w:rFonts w:ascii="Times New Roman" w:hAnsi="Times New Roman" w:cs="Times New Roman"/>
          <w:sz w:val="24"/>
          <w:szCs w:val="24"/>
        </w:rPr>
        <w:t>elurahan adalah dua satuan pemerintahan terendah dengan status berbeda.</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Desa adalah satuan pemerintahan yang diberi hak otonomi adat sehingga merupak</w:t>
      </w:r>
      <w:r>
        <w:rPr>
          <w:rFonts w:ascii="Times New Roman" w:hAnsi="Times New Roman" w:cs="Times New Roman"/>
          <w:sz w:val="24"/>
          <w:szCs w:val="24"/>
        </w:rPr>
        <w:t>an badan hukum, sedangkan Kelura</w:t>
      </w:r>
      <w:r w:rsidRPr="008C2E42">
        <w:rPr>
          <w:rFonts w:ascii="Times New Roman" w:hAnsi="Times New Roman" w:cs="Times New Roman"/>
          <w:sz w:val="24"/>
          <w:szCs w:val="24"/>
        </w:rPr>
        <w:t>han adalah satuan pemerintahan administrasi yang hanya mer</w:t>
      </w:r>
      <w:r>
        <w:rPr>
          <w:rFonts w:ascii="Times New Roman" w:hAnsi="Times New Roman" w:cs="Times New Roman"/>
          <w:sz w:val="24"/>
          <w:szCs w:val="24"/>
        </w:rPr>
        <w:t>upakan kepanjangan tangan dari Pemerintah Kabupaten/Kota.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w:t>
      </w:r>
      <w:r w:rsidRPr="008C2E42">
        <w:rPr>
          <w:rFonts w:ascii="Times New Roman" w:hAnsi="Times New Roman" w:cs="Times New Roman"/>
          <w:sz w:val="24"/>
          <w:szCs w:val="24"/>
        </w:rPr>
        <w:t>elurahan bukan badan hukum melainkan hanya sebagai tempat beroperasin</w:t>
      </w:r>
      <w:r>
        <w:rPr>
          <w:rFonts w:ascii="Times New Roman" w:hAnsi="Times New Roman" w:cs="Times New Roman"/>
          <w:sz w:val="24"/>
          <w:szCs w:val="24"/>
        </w:rPr>
        <w:t>ya pelayanan pemerintahan dari P</w:t>
      </w:r>
      <w:r w:rsidRPr="008C2E42">
        <w:rPr>
          <w:rFonts w:ascii="Times New Roman" w:hAnsi="Times New Roman" w:cs="Times New Roman"/>
          <w:sz w:val="24"/>
          <w:szCs w:val="24"/>
        </w:rPr>
        <w:t xml:space="preserve">emerintah </w:t>
      </w:r>
      <w:r>
        <w:rPr>
          <w:rFonts w:ascii="Times New Roman" w:hAnsi="Times New Roman" w:cs="Times New Roman"/>
          <w:sz w:val="24"/>
          <w:szCs w:val="24"/>
        </w:rPr>
        <w:t>Kabupaten/Kota di wilayah Kelurahan setempat.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w:t>
      </w:r>
      <w:r w:rsidRPr="008C2E42">
        <w:rPr>
          <w:rFonts w:ascii="Times New Roman" w:hAnsi="Times New Roman" w:cs="Times New Roman"/>
          <w:sz w:val="24"/>
          <w:szCs w:val="24"/>
        </w:rPr>
        <w:t xml:space="preserve">esa adalah wilayah dengan batas-batas tertentu sebagai kesatuan masyarakat hukum (adat) yang berhak mengatur dan mengurus urusan masyarakat </w:t>
      </w:r>
      <w:r w:rsidRPr="008C2E42">
        <w:rPr>
          <w:rFonts w:ascii="Times New Roman" w:hAnsi="Times New Roman" w:cs="Times New Roman"/>
          <w:sz w:val="24"/>
          <w:szCs w:val="24"/>
        </w:rPr>
        <w:lastRenderedPageBreak/>
        <w:t>setempat berdasarkan asal-usulnya.</w:t>
      </w:r>
      <w:proofErr w:type="gramEnd"/>
      <w:r w:rsidRPr="008C2E42">
        <w:rPr>
          <w:rStyle w:val="FootnoteReference"/>
          <w:rFonts w:ascii="Times New Roman" w:hAnsi="Times New Roman" w:cs="Times New Roman"/>
          <w:sz w:val="24"/>
          <w:szCs w:val="24"/>
        </w:rPr>
        <w:footnoteReference w:id="3"/>
      </w:r>
      <w:r w:rsidRPr="008C2E42">
        <w:rPr>
          <w:rFonts w:ascii="Times New Roman" w:hAnsi="Times New Roman" w:cs="Times New Roman"/>
          <w:sz w:val="24"/>
          <w:szCs w:val="24"/>
        </w:rPr>
        <w:t xml:space="preserve">  </w:t>
      </w:r>
    </w:p>
    <w:p w:rsidR="008A7F17" w:rsidRDefault="008A7F17" w:rsidP="006E1385">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Desa atau yang disebut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lain telah ada sebelum Negara Kesatuan Republik Indonesia terbentuk. Sebagai bukti keberadaanya, Penjelasan Pasal 18 UUD 1945 (sebelum perubahan) menyebutkan bahwa “Dalam teritori Negara Indonesia terdapat lebih kurang 250 “</w:t>
      </w:r>
      <w:r w:rsidRPr="00BC1035">
        <w:rPr>
          <w:rFonts w:ascii="Times New Roman" w:hAnsi="Times New Roman" w:cs="Times New Roman"/>
          <w:i/>
          <w:sz w:val="24"/>
          <w:szCs w:val="24"/>
        </w:rPr>
        <w:t>Zelfbesturende landschappen</w:t>
      </w:r>
      <w:r>
        <w:rPr>
          <w:rFonts w:ascii="Times New Roman" w:hAnsi="Times New Roman" w:cs="Times New Roman"/>
          <w:sz w:val="24"/>
          <w:szCs w:val="24"/>
        </w:rPr>
        <w:t>” dan “</w:t>
      </w:r>
      <w:r w:rsidRPr="00BC1035">
        <w:rPr>
          <w:rFonts w:ascii="Times New Roman" w:hAnsi="Times New Roman" w:cs="Times New Roman"/>
          <w:i/>
          <w:sz w:val="24"/>
          <w:szCs w:val="24"/>
        </w:rPr>
        <w:t>Volksgemeenschappen</w:t>
      </w:r>
      <w:r>
        <w:rPr>
          <w:rFonts w:ascii="Times New Roman" w:hAnsi="Times New Roman" w:cs="Times New Roman"/>
          <w:sz w:val="24"/>
          <w:szCs w:val="24"/>
        </w:rPr>
        <w:t>”</w:t>
      </w:r>
      <w:r w:rsidR="0087709A">
        <w:rPr>
          <w:rFonts w:ascii="Times New Roman" w:hAnsi="Times New Roman" w:cs="Times New Roman"/>
          <w:sz w:val="24"/>
          <w:szCs w:val="24"/>
        </w:rPr>
        <w:t xml:space="preserve">, seperti desa di Jawa dan Bali, Nagari di Minangkabau, dusun dan marga di Palembang, dan sebagainya. </w:t>
      </w:r>
      <w:proofErr w:type="gramStart"/>
      <w:r w:rsidR="0087709A">
        <w:rPr>
          <w:rFonts w:ascii="Times New Roman" w:hAnsi="Times New Roman" w:cs="Times New Roman"/>
          <w:sz w:val="24"/>
          <w:szCs w:val="24"/>
        </w:rPr>
        <w:t>Daerah-daerah itu mempunyai susunan Asli dan oleh karenanya dapat dianggap sebagai daerah yang bersifat istimewa.</w:t>
      </w:r>
      <w:proofErr w:type="gramEnd"/>
      <w:r w:rsidR="0087709A">
        <w:rPr>
          <w:rFonts w:ascii="Times New Roman" w:hAnsi="Times New Roman" w:cs="Times New Roman"/>
          <w:sz w:val="24"/>
          <w:szCs w:val="24"/>
        </w:rPr>
        <w:t xml:space="preserve"> Negara Republik Indonesia menghormati kedudukan daerah-daerah istimewa tersebut dan segala </w:t>
      </w:r>
      <w:proofErr w:type="gramStart"/>
      <w:r w:rsidR="0087709A">
        <w:rPr>
          <w:rFonts w:ascii="Times New Roman" w:hAnsi="Times New Roman" w:cs="Times New Roman"/>
          <w:sz w:val="24"/>
          <w:szCs w:val="24"/>
        </w:rPr>
        <w:t>peraturan  negara</w:t>
      </w:r>
      <w:proofErr w:type="gramEnd"/>
      <w:r w:rsidR="0087709A">
        <w:rPr>
          <w:rFonts w:ascii="Times New Roman" w:hAnsi="Times New Roman" w:cs="Times New Roman"/>
          <w:sz w:val="24"/>
          <w:szCs w:val="24"/>
        </w:rPr>
        <w:t xml:space="preserve"> yang mengenai daerah-daerah itu akan mengingati hak-hak asal-usul daerah tersebut. </w:t>
      </w:r>
      <w:proofErr w:type="gramStart"/>
      <w:r w:rsidR="0087709A">
        <w:rPr>
          <w:rFonts w:ascii="Times New Roman" w:hAnsi="Times New Roman" w:cs="Times New Roman"/>
          <w:sz w:val="24"/>
          <w:szCs w:val="24"/>
        </w:rPr>
        <w:t>Oleh sebab itu, keberadaannya wajib diakui dan diberikan jaminan keberlangsungan hidupnya dalam Negara Kesatuan Republik Indonesia.</w:t>
      </w:r>
      <w:proofErr w:type="gramEnd"/>
      <w:r w:rsidR="0087709A">
        <w:rPr>
          <w:rStyle w:val="FootnoteReference"/>
          <w:rFonts w:ascii="Times New Roman" w:hAnsi="Times New Roman" w:cs="Times New Roman"/>
          <w:sz w:val="24"/>
          <w:szCs w:val="24"/>
        </w:rPr>
        <w:footnoteReference w:id="4"/>
      </w:r>
      <w:r w:rsidR="0087709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7DEC" w:rsidRDefault="00CC7DEC" w:rsidP="006E1385">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Keberagaman karakteristik dan jenis Desa, atau yang disebut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lain, tidak menjadi penghalang bagi para pendiri bangsa (</w:t>
      </w:r>
      <w:r w:rsidRPr="008A7F17">
        <w:rPr>
          <w:rFonts w:ascii="Times New Roman" w:hAnsi="Times New Roman" w:cs="Times New Roman"/>
          <w:i/>
          <w:sz w:val="24"/>
          <w:szCs w:val="24"/>
        </w:rPr>
        <w:t>founding fathers</w:t>
      </w:r>
      <w:r>
        <w:rPr>
          <w:rFonts w:ascii="Times New Roman" w:hAnsi="Times New Roman" w:cs="Times New Roman"/>
          <w:sz w:val="24"/>
          <w:szCs w:val="24"/>
        </w:rPr>
        <w:t>) ini untuk menjatuhkan pilihannya pada bentuk negara kesatuan. Meskipun disadari</w:t>
      </w:r>
      <w:r w:rsidR="008A7F17">
        <w:rPr>
          <w:rFonts w:ascii="Times New Roman" w:hAnsi="Times New Roman" w:cs="Times New Roman"/>
          <w:sz w:val="24"/>
          <w:szCs w:val="24"/>
        </w:rPr>
        <w:t xml:space="preserve"> </w:t>
      </w:r>
      <w:r>
        <w:rPr>
          <w:rFonts w:ascii="Times New Roman" w:hAnsi="Times New Roman" w:cs="Times New Roman"/>
          <w:sz w:val="24"/>
          <w:szCs w:val="24"/>
        </w:rPr>
        <w:t>bahwa dalam suatu negara kesatuan perlu terdapat</w:t>
      </w:r>
      <w:r w:rsidR="008A7F17">
        <w:rPr>
          <w:rFonts w:ascii="Times New Roman" w:hAnsi="Times New Roman" w:cs="Times New Roman"/>
          <w:sz w:val="24"/>
          <w:szCs w:val="24"/>
        </w:rPr>
        <w:t xml:space="preserve"> homogenitas, tetapi Negara Kesatuan Republik Indonesia tetap memberikan </w:t>
      </w:r>
      <w:r w:rsidR="008A7F17">
        <w:rPr>
          <w:rFonts w:ascii="Times New Roman" w:hAnsi="Times New Roman" w:cs="Times New Roman"/>
          <w:sz w:val="24"/>
          <w:szCs w:val="24"/>
        </w:rPr>
        <w:lastRenderedPageBreak/>
        <w:t xml:space="preserve">pengakuan dan jaminan terhadap keberadaan kesatuan </w:t>
      </w:r>
      <w:proofErr w:type="gramStart"/>
      <w:r w:rsidR="008A7F17">
        <w:rPr>
          <w:rFonts w:ascii="Times New Roman" w:hAnsi="Times New Roman" w:cs="Times New Roman"/>
          <w:sz w:val="24"/>
          <w:szCs w:val="24"/>
        </w:rPr>
        <w:t>masyarakat  hukum</w:t>
      </w:r>
      <w:proofErr w:type="gramEnd"/>
      <w:r w:rsidR="008A7F17">
        <w:rPr>
          <w:rFonts w:ascii="Times New Roman" w:hAnsi="Times New Roman" w:cs="Times New Roman"/>
          <w:sz w:val="24"/>
          <w:szCs w:val="24"/>
        </w:rPr>
        <w:t xml:space="preserve"> dan kesatuan masyarakat hukum adat beserta hak tradisionalnya.</w:t>
      </w:r>
      <w:r w:rsidR="0087709A">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871ED3" w:rsidRPr="008C2E42" w:rsidRDefault="00871ED3" w:rsidP="006E1385">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Berkaitan dengan susunan dan penyelenggaraan Pemerintahan Daerah, setelah perubahan UUD 1945, pengaturan desa atau disebut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lain dari segi pemerintahnnya mengacu pada ketentuan Pasal 18 ayat (7) UUD 1945, yang menegaskan bahwa “Susunan dan tata cara penyelenggaraan Pemerintahan Daerah diatur dalam undang-undang”. </w:t>
      </w:r>
      <w:proofErr w:type="gramStart"/>
      <w:r>
        <w:rPr>
          <w:rFonts w:ascii="Times New Roman" w:hAnsi="Times New Roman" w:cs="Times New Roman"/>
          <w:sz w:val="24"/>
          <w:szCs w:val="24"/>
        </w:rPr>
        <w:t>Hal itu berarti bahwa Pasal 18 ayat (7) UUD 1945 membuka kemungkinan adan</w:t>
      </w:r>
      <w:r w:rsidR="00BC1035">
        <w:rPr>
          <w:rFonts w:ascii="Times New Roman" w:hAnsi="Times New Roman" w:cs="Times New Roman"/>
          <w:sz w:val="24"/>
          <w:szCs w:val="24"/>
        </w:rPr>
        <w:t>ya susunan pemerintahan dalam si</w:t>
      </w:r>
      <w:r>
        <w:rPr>
          <w:rFonts w:ascii="Times New Roman" w:hAnsi="Times New Roman" w:cs="Times New Roman"/>
          <w:sz w:val="24"/>
          <w:szCs w:val="24"/>
        </w:rPr>
        <w:t>stem pemerintahan Indonesia.</w:t>
      </w:r>
      <w:proofErr w:type="gramEnd"/>
      <w:r>
        <w:rPr>
          <w:rStyle w:val="FootnoteReference"/>
          <w:rFonts w:ascii="Times New Roman" w:hAnsi="Times New Roman" w:cs="Times New Roman"/>
          <w:sz w:val="24"/>
          <w:szCs w:val="24"/>
        </w:rPr>
        <w:footnoteReference w:id="6"/>
      </w:r>
    </w:p>
    <w:p w:rsidR="006E1385" w:rsidRDefault="006E1385" w:rsidP="006E1385">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Pertumbuhan D</w:t>
      </w:r>
      <w:r w:rsidRPr="008C2E42">
        <w:rPr>
          <w:rFonts w:ascii="Times New Roman" w:hAnsi="Times New Roman" w:cs="Times New Roman"/>
          <w:sz w:val="24"/>
          <w:szCs w:val="24"/>
        </w:rPr>
        <w:t xml:space="preserve">esa dimulai dari bentuk </w:t>
      </w:r>
      <w:r w:rsidRPr="008C2E42">
        <w:rPr>
          <w:rFonts w:ascii="Times New Roman" w:hAnsi="Times New Roman" w:cs="Times New Roman"/>
          <w:i/>
          <w:sz w:val="24"/>
          <w:szCs w:val="24"/>
        </w:rPr>
        <w:t>self-governing community</w:t>
      </w:r>
      <w:r>
        <w:rPr>
          <w:rFonts w:ascii="Times New Roman" w:hAnsi="Times New Roman" w:cs="Times New Roman"/>
          <w:sz w:val="24"/>
          <w:szCs w:val="24"/>
        </w:rPr>
        <w:t xml:space="preserve"> diformalkan oleh Pemerintah K</w:t>
      </w:r>
      <w:r w:rsidRPr="008C2E42">
        <w:rPr>
          <w:rFonts w:ascii="Times New Roman" w:hAnsi="Times New Roman" w:cs="Times New Roman"/>
          <w:sz w:val="24"/>
          <w:szCs w:val="24"/>
        </w:rPr>
        <w:t xml:space="preserve">olonial Belanda sebagai kesatuan masyarakat hukum atau </w:t>
      </w:r>
      <w:r w:rsidRPr="008C2E42">
        <w:rPr>
          <w:rFonts w:ascii="Times New Roman" w:hAnsi="Times New Roman" w:cs="Times New Roman"/>
          <w:i/>
          <w:sz w:val="24"/>
          <w:szCs w:val="24"/>
        </w:rPr>
        <w:t>inlandsche gemeenten</w:t>
      </w:r>
      <w:r w:rsidRPr="008C2E42">
        <w:rPr>
          <w:rFonts w:ascii="Times New Roman" w:hAnsi="Times New Roman" w:cs="Times New Roman"/>
          <w:sz w:val="24"/>
          <w:szCs w:val="24"/>
        </w:rPr>
        <w:t>, kemudian berkembang sebagai kesatuan masyarakat hukum adat.</w:t>
      </w:r>
      <w:proofErr w:type="gramEnd"/>
      <w:r w:rsidRPr="008C2E42">
        <w:rPr>
          <w:rFonts w:ascii="Times New Roman" w:hAnsi="Times New Roman" w:cs="Times New Roman"/>
          <w:sz w:val="24"/>
          <w:szCs w:val="24"/>
        </w:rPr>
        <w:t xml:space="preserve"> Sebagai k</w:t>
      </w:r>
      <w:r>
        <w:rPr>
          <w:rFonts w:ascii="Times New Roman" w:hAnsi="Times New Roman" w:cs="Times New Roman"/>
          <w:sz w:val="24"/>
          <w:szCs w:val="24"/>
        </w:rPr>
        <w:t>esatuan masyarakat hukum adat, D</w:t>
      </w:r>
      <w:r w:rsidRPr="008C2E42">
        <w:rPr>
          <w:rFonts w:ascii="Times New Roman" w:hAnsi="Times New Roman" w:cs="Times New Roman"/>
          <w:sz w:val="24"/>
          <w:szCs w:val="24"/>
        </w:rPr>
        <w:t xml:space="preserve">esa mempunyai lembaga-lembaga politik, ekonomi peradilan, sosial budaya, dan hankam yang dikembangkan sendiri untuk memenuhi kebutuhan hidupnya, baik lahir maupun batin. </w:t>
      </w:r>
      <w:proofErr w:type="gramStart"/>
      <w:r w:rsidRPr="008C2E42">
        <w:rPr>
          <w:rFonts w:ascii="Times New Roman" w:hAnsi="Times New Roman" w:cs="Times New Roman"/>
          <w:sz w:val="24"/>
          <w:szCs w:val="24"/>
        </w:rPr>
        <w:t>Kemudian untuk menunjang kelangsungan hidup kesat</w:t>
      </w:r>
      <w:r>
        <w:rPr>
          <w:rFonts w:ascii="Times New Roman" w:hAnsi="Times New Roman" w:cs="Times New Roman"/>
          <w:sz w:val="24"/>
          <w:szCs w:val="24"/>
        </w:rPr>
        <w:t>uan masyarakat hukum tersebut, D</w:t>
      </w:r>
      <w:r w:rsidRPr="008C2E42">
        <w:rPr>
          <w:rFonts w:ascii="Times New Roman" w:hAnsi="Times New Roman" w:cs="Times New Roman"/>
          <w:sz w:val="24"/>
          <w:szCs w:val="24"/>
        </w:rPr>
        <w:t xml:space="preserve">esa mempunyai kekayaan yang diatur sesuai dengan sistem kelembagaan yang dikembangkan sendiri, </w:t>
      </w:r>
      <w:r w:rsidRPr="008C2E42">
        <w:rPr>
          <w:rFonts w:ascii="Times New Roman" w:hAnsi="Times New Roman" w:cs="Times New Roman"/>
          <w:sz w:val="24"/>
          <w:szCs w:val="24"/>
        </w:rPr>
        <w:lastRenderedPageBreak/>
        <w:t xml:space="preserve">yaitu mempunyai wilayah yang </w:t>
      </w:r>
      <w:r>
        <w:rPr>
          <w:rFonts w:ascii="Times New Roman" w:hAnsi="Times New Roman" w:cs="Times New Roman"/>
          <w:sz w:val="24"/>
          <w:szCs w:val="24"/>
        </w:rPr>
        <w:t>hanya masyarakat D</w:t>
      </w:r>
      <w:r w:rsidRPr="008C2E42">
        <w:rPr>
          <w:rFonts w:ascii="Times New Roman" w:hAnsi="Times New Roman" w:cs="Times New Roman"/>
          <w:sz w:val="24"/>
          <w:szCs w:val="24"/>
        </w:rPr>
        <w:t>esa yang bersangkutan boleh mengatur dan mengurus urusannya.</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Orang-orang luar yang tidak berkepentingan, tidak boleh ikut campur mengatur dan m</w:t>
      </w:r>
      <w:r>
        <w:rPr>
          <w:rFonts w:ascii="Times New Roman" w:hAnsi="Times New Roman" w:cs="Times New Roman"/>
          <w:sz w:val="24"/>
          <w:szCs w:val="24"/>
        </w:rPr>
        <w:t>engurus kepentingan masyarakat D</w:t>
      </w:r>
      <w:r w:rsidRPr="008C2E42">
        <w:rPr>
          <w:rFonts w:ascii="Times New Roman" w:hAnsi="Times New Roman" w:cs="Times New Roman"/>
          <w:sz w:val="24"/>
          <w:szCs w:val="24"/>
        </w:rPr>
        <w:t>esa yang bersangkutan.</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Kewenangan untuk mengatur dan mengurus rumah tangganya se</w:t>
      </w:r>
      <w:r>
        <w:rPr>
          <w:rFonts w:ascii="Times New Roman" w:hAnsi="Times New Roman" w:cs="Times New Roman"/>
          <w:sz w:val="24"/>
          <w:szCs w:val="24"/>
        </w:rPr>
        <w:t>ndiri tersebut disebut otonomi D</w:t>
      </w:r>
      <w:r w:rsidRPr="008C2E42">
        <w:rPr>
          <w:rFonts w:ascii="Times New Roman" w:hAnsi="Times New Roman" w:cs="Times New Roman"/>
          <w:sz w:val="24"/>
          <w:szCs w:val="24"/>
        </w:rPr>
        <w:t>esa.</w:t>
      </w:r>
      <w:proofErr w:type="gramEnd"/>
      <w:r w:rsidRPr="008C2E42">
        <w:rPr>
          <w:rStyle w:val="FootnoteReference"/>
          <w:rFonts w:ascii="Times New Roman" w:hAnsi="Times New Roman" w:cs="Times New Roman"/>
          <w:sz w:val="24"/>
          <w:szCs w:val="24"/>
        </w:rPr>
        <w:footnoteReference w:id="7"/>
      </w:r>
    </w:p>
    <w:p w:rsidR="006E1385" w:rsidRDefault="006E1385" w:rsidP="006E1385">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Otonomi adalah subsistem dari Negara Kesatuan.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Otonomi adalah fenomena Negara Kesatuan.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Segala pengertian (</w:t>
      </w:r>
      <w:r w:rsidRPr="00560E36">
        <w:rPr>
          <w:rFonts w:ascii="Times New Roman" w:hAnsi="Times New Roman" w:cs="Times New Roman"/>
          <w:i/>
          <w:sz w:val="24"/>
          <w:szCs w:val="24"/>
        </w:rPr>
        <w:t>begrip</w:t>
      </w:r>
      <w:r>
        <w:rPr>
          <w:rFonts w:ascii="Times New Roman" w:hAnsi="Times New Roman" w:cs="Times New Roman"/>
          <w:sz w:val="24"/>
          <w:szCs w:val="24"/>
        </w:rPr>
        <w:t>) dan isi (</w:t>
      </w:r>
      <w:r w:rsidRPr="00560E36">
        <w:rPr>
          <w:rFonts w:ascii="Times New Roman" w:hAnsi="Times New Roman" w:cs="Times New Roman"/>
          <w:i/>
          <w:sz w:val="24"/>
          <w:szCs w:val="24"/>
        </w:rPr>
        <w:t>materie</w:t>
      </w:r>
      <w:r>
        <w:rPr>
          <w:rFonts w:ascii="Times New Roman" w:hAnsi="Times New Roman" w:cs="Times New Roman"/>
          <w:sz w:val="24"/>
          <w:szCs w:val="24"/>
        </w:rPr>
        <w:t>) otonomi adalah pengertian dan isi Negara Kesatuan.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Negara Kesatuan merupakan landas batas dari pengertian dan isi otonomi.</w:t>
      </w:r>
      <w:proofErr w:type="gramEnd"/>
      <w:r>
        <w:rPr>
          <w:rStyle w:val="FootnoteReference"/>
          <w:rFonts w:ascii="Times New Roman" w:hAnsi="Times New Roman" w:cs="Times New Roman"/>
          <w:sz w:val="24"/>
          <w:szCs w:val="24"/>
        </w:rPr>
        <w:footnoteReference w:id="8"/>
      </w:r>
    </w:p>
    <w:p w:rsidR="006E1385" w:rsidRPr="008C2E42" w:rsidRDefault="006E1385" w:rsidP="006E1385">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Selanjutnya nasib Desa pernah dicantumkan sebagai tingkat terendah daerah otonom, dalam Undang-Undang Nomor 5 Tahun 1974 tentang Pemerintahan Daerah hanya disebutkan dalam satu pasal, yaitu Pasal 88 yang menyatakan pengaturan pemerintahan Desa ditetapkan dengan Undang-Undang. </w:t>
      </w:r>
      <w:proofErr w:type="gramStart"/>
      <w:r>
        <w:rPr>
          <w:rFonts w:ascii="Times New Roman" w:hAnsi="Times New Roman" w:cs="Times New Roman"/>
          <w:sz w:val="24"/>
          <w:szCs w:val="24"/>
        </w:rPr>
        <w:t>Kemudian pada tahun 1979 baru direalisasikan dengan dibuatnya Undang-Undang Nomor 5 Tahun 1979 tentang Pemerintahan Desa.</w:t>
      </w:r>
      <w:proofErr w:type="gramEnd"/>
      <w:r>
        <w:rPr>
          <w:rStyle w:val="FootnoteReference"/>
          <w:rFonts w:ascii="Times New Roman" w:hAnsi="Times New Roman" w:cs="Times New Roman"/>
          <w:sz w:val="24"/>
          <w:szCs w:val="24"/>
        </w:rPr>
        <w:footnoteReference w:id="9"/>
      </w:r>
    </w:p>
    <w:p w:rsidR="006E1385" w:rsidRPr="008C2E42" w:rsidRDefault="006E1385" w:rsidP="006E1385">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Pembangunan bersifat diskriminatif terhadap wilayah Desa, setidaknya dalam satu dekade terakhir.</w:t>
      </w:r>
      <w:proofErr w:type="gramEnd"/>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 xml:space="preserve">Diskriminasi terhadap </w:t>
      </w:r>
      <w:r w:rsidRPr="008C2E42">
        <w:rPr>
          <w:rFonts w:ascii="Times New Roman" w:hAnsi="Times New Roman" w:cs="Times New Roman"/>
          <w:sz w:val="24"/>
          <w:szCs w:val="24"/>
        </w:rPr>
        <w:lastRenderedPageBreak/>
        <w:t xml:space="preserve">desa pada berbagai </w:t>
      </w:r>
      <w:r>
        <w:rPr>
          <w:rFonts w:ascii="Times New Roman" w:hAnsi="Times New Roman" w:cs="Times New Roman"/>
          <w:sz w:val="24"/>
          <w:szCs w:val="24"/>
        </w:rPr>
        <w:t xml:space="preserve">bidang pembangunan </w:t>
      </w:r>
      <w:r w:rsidRPr="008C2E42">
        <w:rPr>
          <w:rFonts w:ascii="Times New Roman" w:hAnsi="Times New Roman" w:cs="Times New Roman"/>
          <w:sz w:val="24"/>
          <w:szCs w:val="24"/>
        </w:rPr>
        <w:t>berkonsekuensi pada ketertinggalan wilayah perdesaan.</w:t>
      </w:r>
      <w:proofErr w:type="gramEnd"/>
      <w:r w:rsidRPr="008C2E42">
        <w:rPr>
          <w:rFonts w:ascii="Times New Roman" w:hAnsi="Times New Roman" w:cs="Times New Roman"/>
          <w:sz w:val="24"/>
          <w:szCs w:val="24"/>
        </w:rPr>
        <w:t xml:space="preserve"> Pada tahun 2014 hanya terdapat 3</w:t>
      </w:r>
      <w:proofErr w:type="gramStart"/>
      <w:r w:rsidRPr="008C2E42">
        <w:rPr>
          <w:rFonts w:ascii="Times New Roman" w:hAnsi="Times New Roman" w:cs="Times New Roman"/>
          <w:sz w:val="24"/>
          <w:szCs w:val="24"/>
        </w:rPr>
        <w:t>,92</w:t>
      </w:r>
      <w:proofErr w:type="gramEnd"/>
      <w:r w:rsidRPr="008C2E42">
        <w:rPr>
          <w:rFonts w:ascii="Times New Roman" w:hAnsi="Times New Roman" w:cs="Times New Roman"/>
          <w:sz w:val="24"/>
          <w:szCs w:val="24"/>
        </w:rPr>
        <w:t xml:space="preserve"> persen yang tergolong desa mandiri, sementara yang tergolong desa tertinggal sebanyak 27,22 persen, dan yang tergolong desa berkembang sebanyak 68,86 persen.</w:t>
      </w:r>
      <w:r w:rsidRPr="008C2E42">
        <w:rPr>
          <w:rStyle w:val="FootnoteReference"/>
          <w:rFonts w:ascii="Times New Roman" w:hAnsi="Times New Roman" w:cs="Times New Roman"/>
          <w:sz w:val="24"/>
          <w:szCs w:val="24"/>
        </w:rPr>
        <w:footnoteReference w:id="11"/>
      </w:r>
    </w:p>
    <w:p w:rsidR="006E1385" w:rsidRPr="008C2E42" w:rsidRDefault="006E1385" w:rsidP="006E1385">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Sesuai dengan Undang-Undang Nomor 6 Tahun 2014 tentang Desa</w:t>
      </w:r>
      <w:r>
        <w:rPr>
          <w:rFonts w:ascii="Times New Roman" w:hAnsi="Times New Roman" w:cs="Times New Roman"/>
          <w:sz w:val="24"/>
          <w:szCs w:val="24"/>
        </w:rPr>
        <w:t>, perubahan terhadap Pemerintah D</w:t>
      </w:r>
      <w:r w:rsidRPr="008C2E42">
        <w:rPr>
          <w:rFonts w:ascii="Times New Roman" w:hAnsi="Times New Roman" w:cs="Times New Roman"/>
          <w:sz w:val="24"/>
          <w:szCs w:val="24"/>
        </w:rPr>
        <w:t xml:space="preserve">esa seharusnya </w:t>
      </w:r>
      <w:r>
        <w:rPr>
          <w:rFonts w:ascii="Times New Roman" w:hAnsi="Times New Roman" w:cs="Times New Roman"/>
          <w:sz w:val="24"/>
          <w:szCs w:val="24"/>
        </w:rPr>
        <w:t>mencakup aspek penyelenggaraan Pemerintahan Desa dan pelaksanaan Pembangunan D</w:t>
      </w:r>
      <w:r w:rsidRPr="008C2E42">
        <w:rPr>
          <w:rFonts w:ascii="Times New Roman" w:hAnsi="Times New Roman" w:cs="Times New Roman"/>
          <w:sz w:val="24"/>
          <w:szCs w:val="24"/>
        </w:rPr>
        <w:t>esa.</w:t>
      </w:r>
      <w:r w:rsidRPr="008C2E42">
        <w:rPr>
          <w:rStyle w:val="FootnoteReference"/>
          <w:rFonts w:ascii="Times New Roman" w:hAnsi="Times New Roman" w:cs="Times New Roman"/>
          <w:sz w:val="24"/>
          <w:szCs w:val="24"/>
        </w:rPr>
        <w:footnoteReference w:id="12"/>
      </w:r>
    </w:p>
    <w:p w:rsidR="006E1385" w:rsidRPr="008C2E42" w:rsidRDefault="006E1385" w:rsidP="006E1385">
      <w:pPr>
        <w:spacing w:line="360" w:lineRule="auto"/>
        <w:ind w:firstLine="446"/>
        <w:jc w:val="both"/>
        <w:rPr>
          <w:rFonts w:ascii="Times New Roman" w:hAnsi="Times New Roman" w:cs="Times New Roman"/>
          <w:sz w:val="24"/>
          <w:szCs w:val="24"/>
        </w:rPr>
      </w:pPr>
      <w:proofErr w:type="gramStart"/>
      <w:r w:rsidRPr="008C2E42">
        <w:rPr>
          <w:rFonts w:ascii="Times New Roman" w:hAnsi="Times New Roman" w:cs="Times New Roman"/>
          <w:sz w:val="24"/>
          <w:szCs w:val="24"/>
        </w:rPr>
        <w:t xml:space="preserve">Desa secara administratif merupakan bentuk pemerintahan terkecil yang dipimpin oleh Kepala Desa dari sebuah pemilihan </w:t>
      </w:r>
      <w:r>
        <w:rPr>
          <w:rFonts w:ascii="Times New Roman" w:hAnsi="Times New Roman" w:cs="Times New Roman"/>
          <w:sz w:val="24"/>
          <w:szCs w:val="24"/>
        </w:rPr>
        <w:t>secara langsung.</w:t>
      </w:r>
      <w:proofErr w:type="gramEnd"/>
      <w:r>
        <w:rPr>
          <w:rFonts w:ascii="Times New Roman" w:hAnsi="Times New Roman" w:cs="Times New Roman"/>
          <w:sz w:val="24"/>
          <w:szCs w:val="24"/>
        </w:rPr>
        <w:t xml:space="preserve"> Secara formal P</w:t>
      </w:r>
      <w:r w:rsidRPr="008C2E42">
        <w:rPr>
          <w:rFonts w:ascii="Times New Roman" w:hAnsi="Times New Roman" w:cs="Times New Roman"/>
          <w:sz w:val="24"/>
          <w:szCs w:val="24"/>
        </w:rPr>
        <w:t>emerintah telah menerbitkan P</w:t>
      </w:r>
      <w:r>
        <w:rPr>
          <w:rFonts w:ascii="Times New Roman" w:hAnsi="Times New Roman" w:cs="Times New Roman"/>
          <w:sz w:val="24"/>
          <w:szCs w:val="24"/>
        </w:rPr>
        <w:t xml:space="preserve">eraturan </w:t>
      </w:r>
      <w:r w:rsidRPr="008C2E42">
        <w:rPr>
          <w:rFonts w:ascii="Times New Roman" w:hAnsi="Times New Roman" w:cs="Times New Roman"/>
          <w:sz w:val="24"/>
          <w:szCs w:val="24"/>
        </w:rPr>
        <w:t>P</w:t>
      </w:r>
      <w:r>
        <w:rPr>
          <w:rFonts w:ascii="Times New Roman" w:hAnsi="Times New Roman" w:cs="Times New Roman"/>
          <w:sz w:val="24"/>
          <w:szCs w:val="24"/>
        </w:rPr>
        <w:t>emerintah</w:t>
      </w:r>
      <w:r w:rsidRPr="008C2E42">
        <w:rPr>
          <w:rFonts w:ascii="Times New Roman" w:hAnsi="Times New Roman" w:cs="Times New Roman"/>
          <w:sz w:val="24"/>
          <w:szCs w:val="24"/>
        </w:rPr>
        <w:t xml:space="preserve"> Nomor 72 Tahun 2005 tentang Desa sebagai dasar hukum yang mengatur dan dianggap penting tentang Desa. </w:t>
      </w:r>
    </w:p>
    <w:p w:rsidR="006E1385" w:rsidRPr="008C2E42" w:rsidRDefault="006E1385" w:rsidP="006E1385">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Sebagai bentuk pemer</w:t>
      </w:r>
      <w:r>
        <w:rPr>
          <w:rFonts w:ascii="Times New Roman" w:hAnsi="Times New Roman" w:cs="Times New Roman"/>
          <w:sz w:val="24"/>
          <w:szCs w:val="24"/>
        </w:rPr>
        <w:t>intahan pada tingkat terbawah, Aparatur D</w:t>
      </w:r>
      <w:r w:rsidRPr="008C2E42">
        <w:rPr>
          <w:rFonts w:ascii="Times New Roman" w:hAnsi="Times New Roman" w:cs="Times New Roman"/>
          <w:sz w:val="24"/>
          <w:szCs w:val="24"/>
        </w:rPr>
        <w:t xml:space="preserve">esa </w:t>
      </w:r>
      <w:r>
        <w:rPr>
          <w:rFonts w:ascii="Times New Roman" w:hAnsi="Times New Roman" w:cs="Times New Roman"/>
          <w:sz w:val="24"/>
          <w:szCs w:val="24"/>
        </w:rPr>
        <w:t xml:space="preserve">(Kepala Desa dan Perangkat Desa) </w:t>
      </w:r>
      <w:r w:rsidRPr="008C2E42">
        <w:rPr>
          <w:rFonts w:ascii="Times New Roman" w:hAnsi="Times New Roman" w:cs="Times New Roman"/>
          <w:sz w:val="24"/>
          <w:szCs w:val="24"/>
        </w:rPr>
        <w:t xml:space="preserve">merupakan ujung tombak dalam pengurusan segala sesuatu yang sifatnya keadministrasian oleh masyarakat, dan untuk melaksanakan tugas dan urusan pemerintahan Desa tersebut, </w:t>
      </w:r>
      <w:r w:rsidRPr="008C2E42">
        <w:rPr>
          <w:rFonts w:ascii="Times New Roman" w:hAnsi="Times New Roman" w:cs="Times New Roman"/>
          <w:sz w:val="24"/>
          <w:szCs w:val="24"/>
        </w:rPr>
        <w:lastRenderedPageBreak/>
        <w:t>maka diperlukan dukungan sumber daya, baik personil, dana, maupun peralatan/perangkat penunjang lainnya. PP Nomor 72 Tahun 2005 tersebut mengatur sumber pembiayaan bagi desa dalam rangka memberikan pelayanan pada masyarakat antara lain dari</w:t>
      </w:r>
      <w:r>
        <w:rPr>
          <w:rFonts w:ascii="Times New Roman" w:hAnsi="Times New Roman" w:cs="Times New Roman"/>
          <w:sz w:val="24"/>
          <w:szCs w:val="24"/>
        </w:rPr>
        <w:t xml:space="preserve"> sumber-sumber pendapatan asli D</w:t>
      </w:r>
      <w:r w:rsidRPr="008C2E42">
        <w:rPr>
          <w:rFonts w:ascii="Times New Roman" w:hAnsi="Times New Roman" w:cs="Times New Roman"/>
          <w:sz w:val="24"/>
          <w:szCs w:val="24"/>
        </w:rPr>
        <w:t>esa, adanya kewajiban bagi pemerintah dari pusat sampai dengan Kabupaten/Kota untuk memberikan transfer dana bagi Desa, hibah ataupun donasi.</w:t>
      </w:r>
    </w:p>
    <w:p w:rsidR="006E1385" w:rsidRDefault="006E1385" w:rsidP="006E1385">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Undang-Undang Nomor 6 Tahun 2014 tentang Desa Pasal 72 ayat (1) huruf d, mengatur tentang Pendapatan Desa bersumber dari alokasi dana Desa yang merupakan bagian dari dana perimbang</w:t>
      </w:r>
      <w:r>
        <w:rPr>
          <w:rFonts w:ascii="Times New Roman" w:hAnsi="Times New Roman" w:cs="Times New Roman"/>
          <w:sz w:val="24"/>
          <w:szCs w:val="24"/>
        </w:rPr>
        <w:t>an yang diterima Kabupaten/Kota,</w:t>
      </w:r>
      <w:r w:rsidRPr="008C2E42">
        <w:rPr>
          <w:rFonts w:ascii="Times New Roman" w:hAnsi="Times New Roman" w:cs="Times New Roman"/>
          <w:sz w:val="24"/>
          <w:szCs w:val="24"/>
        </w:rPr>
        <w:t xml:space="preserve"> dan Pasal 72 ayat (4), bahwa alokasi dana Desa paling sedikit 10% (sepuluh perseratus) dari dana perimbangan yang diterima Kabupaten/Kota dalam Anggaran Pendapatan dan Belanja daerah setelah dikurangi Dana Alokasi Khusus. </w:t>
      </w:r>
    </w:p>
    <w:p w:rsidR="006E1385" w:rsidRPr="008C2E42" w:rsidRDefault="006E1385" w:rsidP="006E1385">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Perkembangan terbaru dalam Pemerintahan Desa sekarang ini, ada Kepala Desa dan Perangkat Desa sebagai Aparatur Desa dalam mengelola Alokasi Dana Desa itu tidak menjalankan aturan yang sudah ditetapkan dalam peraturan perundang-undangan tentang Desa.</w:t>
      </w:r>
    </w:p>
    <w:p w:rsidR="006E1385" w:rsidRPr="008C2E42" w:rsidRDefault="006E1385" w:rsidP="006E1385">
      <w:pPr>
        <w:spacing w:line="360" w:lineRule="auto"/>
        <w:ind w:firstLine="446"/>
        <w:jc w:val="both"/>
        <w:rPr>
          <w:rFonts w:ascii="Times New Roman" w:hAnsi="Times New Roman" w:cs="Times New Roman"/>
          <w:sz w:val="24"/>
          <w:szCs w:val="24"/>
        </w:rPr>
      </w:pPr>
      <w:proofErr w:type="gramStart"/>
      <w:r w:rsidRPr="008C2E42">
        <w:rPr>
          <w:rFonts w:ascii="Times New Roman" w:hAnsi="Times New Roman" w:cs="Times New Roman"/>
          <w:sz w:val="24"/>
          <w:szCs w:val="24"/>
        </w:rPr>
        <w:t xml:space="preserve">Berdasarkan latar belakang tersebut, maka identifikasi masalahnya adalah bagaimana </w:t>
      </w:r>
      <w:r>
        <w:rPr>
          <w:rFonts w:ascii="Times New Roman" w:hAnsi="Times New Roman" w:cs="Times New Roman"/>
          <w:sz w:val="24"/>
          <w:szCs w:val="24"/>
        </w:rPr>
        <w:t>akibat penyalahgunaan</w:t>
      </w:r>
      <w:r w:rsidRPr="008C2E42">
        <w:rPr>
          <w:rFonts w:ascii="Times New Roman" w:hAnsi="Times New Roman" w:cs="Times New Roman"/>
          <w:sz w:val="24"/>
          <w:szCs w:val="24"/>
        </w:rPr>
        <w:t xml:space="preserve"> Alokasi Da</w:t>
      </w:r>
      <w:r>
        <w:rPr>
          <w:rFonts w:ascii="Times New Roman" w:hAnsi="Times New Roman" w:cs="Times New Roman"/>
          <w:sz w:val="24"/>
          <w:szCs w:val="24"/>
        </w:rPr>
        <w:t>na Desa (ADD) oleh Kepala Desa</w:t>
      </w:r>
      <w:r w:rsidRPr="008C2E42">
        <w:rPr>
          <w:rFonts w:ascii="Times New Roman" w:hAnsi="Times New Roman" w:cs="Times New Roman"/>
          <w:sz w:val="24"/>
          <w:szCs w:val="24"/>
        </w:rPr>
        <w:t>.</w:t>
      </w:r>
      <w:proofErr w:type="gramEnd"/>
      <w:r w:rsidRPr="008C2E42">
        <w:rPr>
          <w:rFonts w:ascii="Times New Roman" w:hAnsi="Times New Roman" w:cs="Times New Roman"/>
          <w:sz w:val="24"/>
          <w:szCs w:val="24"/>
        </w:rPr>
        <w:t xml:space="preserve"> </w:t>
      </w:r>
    </w:p>
    <w:p w:rsidR="00465909" w:rsidRPr="00E54F9E" w:rsidRDefault="006E1385" w:rsidP="00E54F9E">
      <w:pPr>
        <w:spacing w:line="360" w:lineRule="auto"/>
        <w:ind w:firstLine="446"/>
        <w:jc w:val="both"/>
        <w:rPr>
          <w:rFonts w:ascii="Times New Roman" w:hAnsi="Times New Roman" w:cs="Times New Roman"/>
          <w:sz w:val="24"/>
          <w:szCs w:val="24"/>
        </w:rPr>
      </w:pPr>
      <w:proofErr w:type="gramStart"/>
      <w:r w:rsidRPr="008C2E42">
        <w:rPr>
          <w:rFonts w:ascii="Times New Roman" w:hAnsi="Times New Roman" w:cs="Times New Roman"/>
          <w:sz w:val="24"/>
          <w:szCs w:val="24"/>
        </w:rPr>
        <w:lastRenderedPageBreak/>
        <w:t>Metode penelitian yang digunakan adalah metode yuridis normatif</w:t>
      </w:r>
      <w:r>
        <w:rPr>
          <w:rFonts w:ascii="Times New Roman" w:hAnsi="Times New Roman" w:cs="Times New Roman"/>
          <w:sz w:val="24"/>
          <w:szCs w:val="24"/>
        </w:rPr>
        <w:t xml:space="preserve"> dan metode deskriptif analit</w:t>
      </w:r>
      <w:r w:rsidRPr="008C2E42">
        <w:rPr>
          <w:rFonts w:ascii="Times New Roman" w:hAnsi="Times New Roman" w:cs="Times New Roman"/>
          <w:sz w:val="24"/>
          <w:szCs w:val="24"/>
        </w:rPr>
        <w:t>is.</w:t>
      </w:r>
      <w:proofErr w:type="gramEnd"/>
      <w:r w:rsidRPr="008C2E42">
        <w:rPr>
          <w:rFonts w:ascii="Times New Roman" w:hAnsi="Times New Roman" w:cs="Times New Roman"/>
          <w:sz w:val="24"/>
          <w:szCs w:val="24"/>
        </w:rPr>
        <w:t xml:space="preserve"> Metode yuridis normatif adalah pendekatan yang dilakukan berdasarkan bahan hu</w:t>
      </w:r>
      <w:r>
        <w:rPr>
          <w:rFonts w:ascii="Times New Roman" w:hAnsi="Times New Roman" w:cs="Times New Roman"/>
          <w:sz w:val="24"/>
          <w:szCs w:val="24"/>
        </w:rPr>
        <w:t xml:space="preserve">kum utama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menelaah </w:t>
      </w:r>
      <w:r w:rsidRPr="008C2E42">
        <w:rPr>
          <w:rFonts w:ascii="Times New Roman" w:hAnsi="Times New Roman" w:cs="Times New Roman"/>
          <w:sz w:val="24"/>
          <w:szCs w:val="24"/>
        </w:rPr>
        <w:t>teori-teori, konsep-konsep, asas-asas hukum serta peraturan perundang-undangan yang berhubungan dengan peneliti</w:t>
      </w:r>
      <w:r>
        <w:rPr>
          <w:rFonts w:ascii="Times New Roman" w:hAnsi="Times New Roman" w:cs="Times New Roman"/>
          <w:sz w:val="24"/>
          <w:szCs w:val="24"/>
        </w:rPr>
        <w:t>an ini. Metode deskriptif analit</w:t>
      </w:r>
      <w:r w:rsidRPr="008C2E42">
        <w:rPr>
          <w:rFonts w:ascii="Times New Roman" w:hAnsi="Times New Roman" w:cs="Times New Roman"/>
          <w:sz w:val="24"/>
          <w:szCs w:val="24"/>
        </w:rPr>
        <w:t>is sebagai prosedur pemecahan masalah yang diselidiki d</w:t>
      </w:r>
      <w:r>
        <w:rPr>
          <w:rFonts w:ascii="Times New Roman" w:hAnsi="Times New Roman" w:cs="Times New Roman"/>
          <w:sz w:val="24"/>
          <w:szCs w:val="24"/>
        </w:rPr>
        <w:t>engan menggambarkan keadaan subyek atau oby</w:t>
      </w:r>
      <w:r w:rsidRPr="008C2E42">
        <w:rPr>
          <w:rFonts w:ascii="Times New Roman" w:hAnsi="Times New Roman" w:cs="Times New Roman"/>
          <w:sz w:val="24"/>
          <w:szCs w:val="24"/>
        </w:rPr>
        <w:t xml:space="preserve">ek dalam penelitian dapat berupa orang, lembaga, masyarakat dan yang lainnya pada saat sekarang berdasarkan fakta-fakta yang tampak atau </w:t>
      </w:r>
      <w:proofErr w:type="gramStart"/>
      <w:r w:rsidRPr="008C2E42">
        <w:rPr>
          <w:rFonts w:ascii="Times New Roman" w:hAnsi="Times New Roman" w:cs="Times New Roman"/>
          <w:sz w:val="24"/>
          <w:szCs w:val="24"/>
        </w:rPr>
        <w:t>apa</w:t>
      </w:r>
      <w:proofErr w:type="gramEnd"/>
      <w:r w:rsidRPr="008C2E42">
        <w:rPr>
          <w:rFonts w:ascii="Times New Roman" w:hAnsi="Times New Roman" w:cs="Times New Roman"/>
          <w:sz w:val="24"/>
          <w:szCs w:val="24"/>
        </w:rPr>
        <w:t xml:space="preserve"> adanya.</w:t>
      </w:r>
    </w:p>
    <w:p w:rsidR="00465909" w:rsidRDefault="00A357F8" w:rsidP="001A2A54">
      <w:pPr>
        <w:pStyle w:val="Heading1"/>
        <w:spacing w:line="360" w:lineRule="auto"/>
        <w:ind w:left="100"/>
        <w:rPr>
          <w:rFonts w:ascii="Times New Roman"/>
        </w:rPr>
      </w:pPr>
      <w:r>
        <w:rPr>
          <w:rFonts w:ascii="Times New Roman"/>
        </w:rPr>
        <w:t>RUMUSAN MASALAH</w:t>
      </w:r>
    </w:p>
    <w:p w:rsidR="001A2A54" w:rsidRPr="001A2A54" w:rsidRDefault="006E1385" w:rsidP="001A2A54">
      <w:pPr>
        <w:pStyle w:val="BodyText"/>
        <w:spacing w:line="360" w:lineRule="auto"/>
        <w:ind w:firstLine="360"/>
        <w:jc w:val="both"/>
        <w:rPr>
          <w:rFonts w:ascii="Times New Roman" w:hAnsi="Times New Roman" w:cs="Times New Roman"/>
          <w:b/>
        </w:rPr>
      </w:pPr>
      <w:r w:rsidRPr="001A2A54">
        <w:rPr>
          <w:rFonts w:ascii="Times New Roman" w:hAnsi="Times New Roman" w:cs="Times New Roman"/>
        </w:rPr>
        <w:t xml:space="preserve">Bagaimana implikasi </w:t>
      </w:r>
      <w:r w:rsidR="001A2A54" w:rsidRPr="001A2A54">
        <w:rPr>
          <w:rFonts w:ascii="Times New Roman" w:hAnsi="Times New Roman" w:cs="Times New Roman"/>
        </w:rPr>
        <w:t xml:space="preserve">penyalahgunaan alokasi </w:t>
      </w:r>
      <w:proofErr w:type="gramStart"/>
      <w:r w:rsidR="001A2A54" w:rsidRPr="001A2A54">
        <w:rPr>
          <w:rFonts w:ascii="Times New Roman" w:hAnsi="Times New Roman" w:cs="Times New Roman"/>
        </w:rPr>
        <w:t>dana</w:t>
      </w:r>
      <w:proofErr w:type="gramEnd"/>
      <w:r w:rsidR="001A2A54" w:rsidRPr="001A2A54">
        <w:rPr>
          <w:rFonts w:ascii="Times New Roman" w:hAnsi="Times New Roman" w:cs="Times New Roman"/>
        </w:rPr>
        <w:t xml:space="preserve"> desa oleh kepala desa terhadap pemerintahan desa</w:t>
      </w:r>
      <w:r w:rsidR="001A2A54">
        <w:rPr>
          <w:rFonts w:ascii="Times New Roman" w:hAnsi="Times New Roman" w:cs="Times New Roman"/>
        </w:rPr>
        <w:t>.</w:t>
      </w:r>
    </w:p>
    <w:p w:rsidR="00465909" w:rsidRPr="001A2A54" w:rsidRDefault="00A357F8">
      <w:pPr>
        <w:pStyle w:val="Heading1"/>
        <w:ind w:left="100"/>
        <w:rPr>
          <w:rFonts w:ascii="Times New Roman" w:hAnsi="Times New Roman" w:cs="Times New Roman"/>
        </w:rPr>
      </w:pPr>
      <w:r w:rsidRPr="001A2A54">
        <w:rPr>
          <w:rFonts w:ascii="Times New Roman" w:hAnsi="Times New Roman" w:cs="Times New Roman"/>
        </w:rPr>
        <w:t>TUJUAN PENELITIAN</w:t>
      </w:r>
    </w:p>
    <w:p w:rsidR="00465909" w:rsidRPr="001A2A54" w:rsidRDefault="001A2A54" w:rsidP="001A2A54">
      <w:pPr>
        <w:pStyle w:val="BodyText"/>
        <w:spacing w:before="138" w:line="360" w:lineRule="auto"/>
        <w:ind w:right="38" w:firstLine="360"/>
        <w:jc w:val="both"/>
        <w:rPr>
          <w:rFonts w:ascii="Times New Roman" w:hAnsi="Times New Roman" w:cs="Times New Roman"/>
        </w:rPr>
      </w:pPr>
      <w:r w:rsidRPr="001A2A54">
        <w:rPr>
          <w:rFonts w:ascii="Times New Roman" w:hAnsi="Times New Roman" w:cs="Times New Roman"/>
        </w:rPr>
        <w:t xml:space="preserve">Untuk mengetahui implikasi penyalahgunaan alokasi </w:t>
      </w:r>
      <w:proofErr w:type="gramStart"/>
      <w:r w:rsidRPr="001A2A54">
        <w:rPr>
          <w:rFonts w:ascii="Times New Roman" w:hAnsi="Times New Roman" w:cs="Times New Roman"/>
        </w:rPr>
        <w:t>dana</w:t>
      </w:r>
      <w:proofErr w:type="gramEnd"/>
      <w:r w:rsidRPr="001A2A54">
        <w:rPr>
          <w:rFonts w:ascii="Times New Roman" w:hAnsi="Times New Roman" w:cs="Times New Roman"/>
        </w:rPr>
        <w:t xml:space="preserve"> desa oleh kepala desa terhadap pemerintahan desa.</w:t>
      </w:r>
    </w:p>
    <w:p w:rsidR="00465909" w:rsidRDefault="00A357F8">
      <w:pPr>
        <w:pStyle w:val="Heading1"/>
        <w:ind w:left="100"/>
        <w:rPr>
          <w:rFonts w:ascii="Times New Roman"/>
        </w:rPr>
      </w:pPr>
      <w:r>
        <w:rPr>
          <w:rFonts w:ascii="Times New Roman"/>
        </w:rPr>
        <w:t>METODE PENELITIAN</w:t>
      </w:r>
    </w:p>
    <w:p w:rsidR="00465909" w:rsidRPr="001A2A54" w:rsidRDefault="001A2A54" w:rsidP="001A2A54">
      <w:pPr>
        <w:pStyle w:val="BodyText"/>
        <w:tabs>
          <w:tab w:val="left" w:pos="3588"/>
        </w:tabs>
        <w:spacing w:before="138" w:line="360" w:lineRule="auto"/>
        <w:ind w:left="100" w:right="38" w:firstLine="260"/>
        <w:jc w:val="both"/>
        <w:rPr>
          <w:rFonts w:ascii="Times New Roman" w:hAnsi="Times New Roman" w:cs="Times New Roman"/>
        </w:rPr>
      </w:pPr>
      <w:proofErr w:type="gramStart"/>
      <w:r w:rsidRPr="001A2A54">
        <w:rPr>
          <w:rFonts w:ascii="Times New Roman" w:hAnsi="Times New Roman" w:cs="Times New Roman"/>
        </w:rPr>
        <w:t>Metode penelitian yang digunakan metode penelitian yuridis normatif</w:t>
      </w:r>
      <w:r>
        <w:rPr>
          <w:rFonts w:ascii="Times New Roman" w:hAnsi="Times New Roman" w:cs="Times New Roman"/>
        </w:rPr>
        <w:t xml:space="preserve">, metode pendekatan </w:t>
      </w:r>
      <w:r w:rsidR="00A357F8" w:rsidRPr="001A2A54">
        <w:rPr>
          <w:rFonts w:ascii="Times New Roman" w:hAnsi="Times New Roman" w:cs="Times New Roman"/>
        </w:rPr>
        <w:t>perundang-u</w:t>
      </w:r>
      <w:r w:rsidRPr="001A2A54">
        <w:rPr>
          <w:rFonts w:ascii="Times New Roman" w:hAnsi="Times New Roman" w:cs="Times New Roman"/>
        </w:rPr>
        <w:t>ndangan</w:t>
      </w:r>
      <w:r>
        <w:rPr>
          <w:rFonts w:ascii="Times New Roman" w:hAnsi="Times New Roman" w:cs="Times New Roman"/>
        </w:rPr>
        <w:t xml:space="preserve">, </w:t>
      </w:r>
      <w:r w:rsidRPr="001A2A54">
        <w:rPr>
          <w:rFonts w:ascii="Times New Roman" w:hAnsi="Times New Roman" w:cs="Times New Roman"/>
        </w:rPr>
        <w:t>d</w:t>
      </w:r>
      <w:r w:rsidR="00FF7CDD">
        <w:rPr>
          <w:rFonts w:ascii="Times New Roman" w:hAnsi="Times New Roman" w:cs="Times New Roman"/>
        </w:rPr>
        <w:t xml:space="preserve">an juga </w:t>
      </w:r>
      <w:r w:rsidR="00A357F8" w:rsidRPr="001A2A54">
        <w:rPr>
          <w:rFonts w:ascii="Times New Roman" w:hAnsi="Times New Roman" w:cs="Times New Roman"/>
        </w:rPr>
        <w:t>teknik analisis data.</w:t>
      </w:r>
      <w:proofErr w:type="gramEnd"/>
    </w:p>
    <w:p w:rsidR="00465909" w:rsidRDefault="00465909">
      <w:pPr>
        <w:pStyle w:val="BodyText"/>
      </w:pPr>
    </w:p>
    <w:p w:rsidR="00465909" w:rsidRDefault="00A357F8">
      <w:pPr>
        <w:pStyle w:val="Heading1"/>
        <w:rPr>
          <w:rFonts w:ascii="Times New Roman"/>
        </w:rPr>
      </w:pPr>
      <w:r>
        <w:rPr>
          <w:rFonts w:ascii="Times New Roman"/>
        </w:rPr>
        <w:t>PEMBAHASAN</w:t>
      </w:r>
    </w:p>
    <w:p w:rsidR="00FF7CDD" w:rsidRPr="00C60F47" w:rsidRDefault="00FF7CDD" w:rsidP="00FF7CDD">
      <w:pPr>
        <w:pStyle w:val="ListParagraph"/>
        <w:spacing w:line="360" w:lineRule="auto"/>
        <w:ind w:firstLine="360"/>
        <w:jc w:val="both"/>
        <w:rPr>
          <w:rFonts w:ascii="Times New Roman" w:hAnsi="Times New Roman" w:cs="Times New Roman"/>
          <w:sz w:val="24"/>
          <w:szCs w:val="24"/>
        </w:rPr>
      </w:pPr>
      <w:proofErr w:type="gramStart"/>
      <w:r w:rsidRPr="008C2E42">
        <w:rPr>
          <w:rFonts w:ascii="Times New Roman" w:hAnsi="Times New Roman" w:cs="Times New Roman"/>
          <w:sz w:val="24"/>
          <w:szCs w:val="24"/>
        </w:rPr>
        <w:t>Menurut sejarahnya, Desa me</w:t>
      </w:r>
      <w:r w:rsidR="00BC1035">
        <w:rPr>
          <w:rFonts w:ascii="Times New Roman" w:hAnsi="Times New Roman" w:cs="Times New Roman"/>
          <w:sz w:val="24"/>
          <w:szCs w:val="24"/>
        </w:rPr>
        <w:t>rupakan cikal-bakal dari n</w:t>
      </w:r>
      <w:r>
        <w:rPr>
          <w:rFonts w:ascii="Times New Roman" w:hAnsi="Times New Roman" w:cs="Times New Roman"/>
          <w:sz w:val="24"/>
          <w:szCs w:val="24"/>
        </w:rPr>
        <w:t xml:space="preserve">egara, </w:t>
      </w:r>
      <w:r w:rsidRPr="008C2E42">
        <w:rPr>
          <w:rFonts w:ascii="Times New Roman" w:hAnsi="Times New Roman" w:cs="Times New Roman"/>
          <w:sz w:val="24"/>
          <w:szCs w:val="24"/>
        </w:rPr>
        <w:t>dan keberadaannya ya</w:t>
      </w:r>
      <w:r w:rsidR="00BC1035">
        <w:rPr>
          <w:rFonts w:ascii="Times New Roman" w:hAnsi="Times New Roman" w:cs="Times New Roman"/>
          <w:sz w:val="24"/>
          <w:szCs w:val="24"/>
        </w:rPr>
        <w:t>ng jauh mendahului pembentukan n</w:t>
      </w:r>
      <w:r w:rsidRPr="008C2E42">
        <w:rPr>
          <w:rFonts w:ascii="Times New Roman" w:hAnsi="Times New Roman" w:cs="Times New Roman"/>
          <w:sz w:val="24"/>
          <w:szCs w:val="24"/>
        </w:rPr>
        <w:t>egara.</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Desa juga dapat dijad</w:t>
      </w:r>
      <w:r w:rsidR="00BC1035">
        <w:rPr>
          <w:rFonts w:ascii="Times New Roman" w:hAnsi="Times New Roman" w:cs="Times New Roman"/>
          <w:sz w:val="24"/>
          <w:szCs w:val="24"/>
        </w:rPr>
        <w:t>ikan struktur dasar organisasi n</w:t>
      </w:r>
      <w:r w:rsidRPr="008C2E42">
        <w:rPr>
          <w:rFonts w:ascii="Times New Roman" w:hAnsi="Times New Roman" w:cs="Times New Roman"/>
          <w:sz w:val="24"/>
          <w:szCs w:val="24"/>
        </w:rPr>
        <w:t>egara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Desa sebagai suatu </w:t>
      </w:r>
      <w:r>
        <w:rPr>
          <w:rFonts w:ascii="Times New Roman" w:hAnsi="Times New Roman" w:cs="Times New Roman"/>
          <w:sz w:val="24"/>
          <w:szCs w:val="24"/>
        </w:rPr>
        <w:lastRenderedPageBreak/>
        <w:t>organisasi kekuasaan, struktur Pemerintah Desa berpusat pada Kepala Desa yang dibantu oleh Perangkat Desa.</w:t>
      </w:r>
      <w:proofErr w:type="gramEnd"/>
    </w:p>
    <w:p w:rsidR="00FF7CDD" w:rsidRPr="008C2E42" w:rsidRDefault="00FF7CDD" w:rsidP="00FF7CDD">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Peraturan perundang-undangan Negara Republik Indonesia yang pertama kali secara khusus mengatur mengenai Pemerintahan Desa secara lengkap adalah Undang-Undang Nomor 5 Tahun 1979:</w:t>
      </w:r>
    </w:p>
    <w:p w:rsidR="00FF7CDD" w:rsidRPr="008C2E42" w:rsidRDefault="00FF7CDD" w:rsidP="00FF7CDD">
      <w:pPr>
        <w:ind w:left="450" w:hanging="4"/>
        <w:jc w:val="both"/>
        <w:rPr>
          <w:rFonts w:ascii="Times New Roman" w:hAnsi="Times New Roman" w:cs="Times New Roman"/>
          <w:sz w:val="24"/>
          <w:szCs w:val="24"/>
        </w:rPr>
      </w:pPr>
      <w:proofErr w:type="gramStart"/>
      <w:r w:rsidRPr="008C2E42">
        <w:rPr>
          <w:rFonts w:ascii="Times New Roman" w:hAnsi="Times New Roman" w:cs="Times New Roman"/>
          <w:sz w:val="24"/>
          <w:szCs w:val="24"/>
        </w:rPr>
        <w:t>“ Desa</w:t>
      </w:r>
      <w:proofErr w:type="gramEnd"/>
      <w:r w:rsidRPr="008C2E42">
        <w:rPr>
          <w:rFonts w:ascii="Times New Roman" w:hAnsi="Times New Roman" w:cs="Times New Roman"/>
          <w:sz w:val="24"/>
          <w:szCs w:val="24"/>
        </w:rPr>
        <w:t xml:space="preserve"> adalah suatu wilayah yang ditempati oleh sejumlah penduduk sebagai kesatuan masyarakat, termasuk didalamnya kesatuan masyarakat hukum, yang mempunyai organisasi pemerintahan terendah langsung di bawah Camat dan berhak menyelenggarakan rumah tangganya sendiri dalam ikatan Negara Kesatuan Republik Indonesia”.</w:t>
      </w:r>
    </w:p>
    <w:p w:rsidR="00FF7CDD" w:rsidRDefault="00FF7CDD" w:rsidP="00FF7CDD">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Pelaksanaan pengaturan Desa yang selama ini berlaku, sudah tidak sesuai lagi dengan perkembangan zaman, terutama berhubungan dengan kedudukan masyarakat hukum adat, demokratisasi, keberagaman,</w:t>
      </w:r>
      <w:r>
        <w:rPr>
          <w:rFonts w:ascii="Times New Roman" w:hAnsi="Times New Roman" w:cs="Times New Roman"/>
          <w:sz w:val="24"/>
          <w:szCs w:val="24"/>
        </w:rPr>
        <w:t xml:space="preserve"> partisipasi masyarakat, serta </w:t>
      </w:r>
      <w:r w:rsidRPr="008C2E42">
        <w:rPr>
          <w:rFonts w:ascii="Times New Roman" w:hAnsi="Times New Roman" w:cs="Times New Roman"/>
          <w:sz w:val="24"/>
          <w:szCs w:val="24"/>
        </w:rPr>
        <w:t>kemajuan dan pemerataan pembangunan sehingga menimbulkan kesenjangan antar wilayah, kemiskinan, dan masalah sosial budaya yang dapat mengganggu keutuhan Negara Kesatuan Republik Indonesia (NKRI).</w:t>
      </w:r>
    </w:p>
    <w:p w:rsidR="00FF7CDD" w:rsidRPr="008C2E42"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Pada tahun 2014 peraturan perundang-undangan tentang Desa diundangkan, Undang-Undang Nomor 6 Tahun 2014 tentang Desa, kemudian ada Peraturan Pemerintah Nomor 43 Tahun 2014 tentang peraturan Pelaksanaan Undang-Undang Nomor 6 Tahun 2014 tentang Desa dan Peraturan Pemerintah Nomor 60 Tahun 2014 tentang Dana Desa yang Bersumber dari </w:t>
      </w:r>
      <w:r>
        <w:rPr>
          <w:rFonts w:ascii="Times New Roman" w:hAnsi="Times New Roman" w:cs="Times New Roman"/>
          <w:sz w:val="24"/>
          <w:szCs w:val="24"/>
        </w:rPr>
        <w:lastRenderedPageBreak/>
        <w:t xml:space="preserve">Anggaran Pendapatan dan Belanja Negara. Kemudian terjadi perubahan, dengan diberlakukannya Peraturan Pemerintah Nomor 47 Tahun 2015 tentang Perubahan Atas Peraturan Pemerintah Nomor 43 Tahun 2014 tentang Peraturan Pelaksanaan Undang-Undang Nomor 6 Tahun 2014 tentang Desa. Selanjutnya diberlakukan juga Peraturan Pemerintah Nomor 22 Tahun 2015 tentang Perubahan Atas Peraturan Pemerintah Nomor 22 Tahun 2015 tentang Perubahan Atas Peraturan Pemerintahan Nomor 60 Tahun 2014 tentang Dana Desa yang Bersumber dari Anggaran Pendapatan dan Belanja Negara dan terjadi perubahan kembali dengan diberlakukannya Peraturan Pemerintah Nomor 8 Tahun 2016.   </w:t>
      </w:r>
    </w:p>
    <w:p w:rsidR="00FF7CDD" w:rsidRPr="00C60F47"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Desa adalah Desa dan Desa Adat atau yang disebut dengan nama lain, selanjutnya disebut Desa, adalah kesatuan masyarakat hukum yang memiliki batas wilayah yang berwenang untuk mengatur dan mengutus urusan pemerintahan, kepentingan masyarakat setempat berdasarkan prakarsa masyarakat, hak asal-usul, dan/atau hak tradisional yang diakui dan dihormati dalam sistem pemerintahan Negara Kesatuan Republik Indonesia.</w:t>
      </w:r>
      <w:r>
        <w:rPr>
          <w:rStyle w:val="FootnoteReference"/>
          <w:rFonts w:ascii="Times New Roman" w:hAnsi="Times New Roman" w:cs="Times New Roman"/>
          <w:sz w:val="24"/>
          <w:szCs w:val="24"/>
        </w:rPr>
        <w:footnoteReference w:id="13"/>
      </w:r>
    </w:p>
    <w:p w:rsidR="00FF7CDD" w:rsidRPr="008C2E42" w:rsidRDefault="00FF7CDD" w:rsidP="00FF7CDD">
      <w:pPr>
        <w:pStyle w:val="ListParagraph"/>
        <w:spacing w:line="360" w:lineRule="auto"/>
        <w:ind w:firstLine="360"/>
        <w:jc w:val="both"/>
        <w:rPr>
          <w:rFonts w:ascii="Times New Roman" w:hAnsi="Times New Roman" w:cs="Times New Roman"/>
          <w:sz w:val="24"/>
          <w:szCs w:val="24"/>
        </w:rPr>
      </w:pPr>
      <w:r w:rsidRPr="008C2E42">
        <w:rPr>
          <w:rFonts w:ascii="Times New Roman" w:hAnsi="Times New Roman" w:cs="Times New Roman"/>
          <w:sz w:val="24"/>
          <w:szCs w:val="24"/>
        </w:rPr>
        <w:t>Ada tiga macam penafsiran atau pengertian tentang desa:</w:t>
      </w:r>
      <w:r w:rsidRPr="008C2E42">
        <w:rPr>
          <w:rStyle w:val="FootnoteReference"/>
          <w:rFonts w:ascii="Times New Roman" w:hAnsi="Times New Roman" w:cs="Times New Roman"/>
          <w:sz w:val="24"/>
          <w:szCs w:val="24"/>
        </w:rPr>
        <w:footnoteReference w:id="14"/>
      </w:r>
      <w:r w:rsidRPr="008C2E42">
        <w:rPr>
          <w:rFonts w:ascii="Times New Roman" w:hAnsi="Times New Roman" w:cs="Times New Roman"/>
          <w:sz w:val="24"/>
          <w:szCs w:val="24"/>
        </w:rPr>
        <w:t xml:space="preserve"> </w:t>
      </w:r>
    </w:p>
    <w:p w:rsidR="00FF7CDD" w:rsidRPr="008C2E42" w:rsidRDefault="00FF7CDD" w:rsidP="00FF7CDD">
      <w:pPr>
        <w:pStyle w:val="ListParagraph"/>
        <w:spacing w:line="360" w:lineRule="auto"/>
        <w:ind w:firstLine="360"/>
        <w:jc w:val="both"/>
        <w:rPr>
          <w:rFonts w:ascii="Times New Roman" w:hAnsi="Times New Roman" w:cs="Times New Roman"/>
          <w:sz w:val="24"/>
          <w:szCs w:val="24"/>
        </w:rPr>
      </w:pPr>
      <w:r w:rsidRPr="008C2E42">
        <w:rPr>
          <w:rFonts w:ascii="Times New Roman" w:hAnsi="Times New Roman" w:cs="Times New Roman"/>
          <w:i/>
          <w:sz w:val="24"/>
          <w:szCs w:val="24"/>
        </w:rPr>
        <w:t>Pertama</w:t>
      </w:r>
      <w:r w:rsidRPr="008C2E42">
        <w:rPr>
          <w:rFonts w:ascii="Times New Roman" w:hAnsi="Times New Roman" w:cs="Times New Roman"/>
          <w:sz w:val="24"/>
          <w:szCs w:val="24"/>
        </w:rPr>
        <w:t xml:space="preserve">, pengertian secara sosiologis, yang menggambarkan suatu bentuk kesatuan </w:t>
      </w:r>
      <w:r w:rsidRPr="008C2E42">
        <w:rPr>
          <w:rFonts w:ascii="Times New Roman" w:hAnsi="Times New Roman" w:cs="Times New Roman"/>
          <w:sz w:val="24"/>
          <w:szCs w:val="24"/>
        </w:rPr>
        <w:lastRenderedPageBreak/>
        <w:t xml:space="preserve">masyarakat atau komunitas penduduk yang tinggal dan menetap dalam suatu lingkungan, dimana diantara mereka saling mengenal dengan baik dan corak kehidupan mereka </w:t>
      </w:r>
      <w:proofErr w:type="gramStart"/>
      <w:r w:rsidRPr="008C2E42">
        <w:rPr>
          <w:rFonts w:ascii="Times New Roman" w:hAnsi="Times New Roman" w:cs="Times New Roman"/>
          <w:sz w:val="24"/>
          <w:szCs w:val="24"/>
        </w:rPr>
        <w:t>relatif  homogen</w:t>
      </w:r>
      <w:proofErr w:type="gramEnd"/>
      <w:r w:rsidRPr="008C2E42">
        <w:rPr>
          <w:rFonts w:ascii="Times New Roman" w:hAnsi="Times New Roman" w:cs="Times New Roman"/>
          <w:sz w:val="24"/>
          <w:szCs w:val="24"/>
        </w:rPr>
        <w:t xml:space="preserve">, serta banyak bergantung kepada kebaikan-kebaikan alam. </w:t>
      </w:r>
      <w:proofErr w:type="gramStart"/>
      <w:r w:rsidRPr="008C2E42">
        <w:rPr>
          <w:rFonts w:ascii="Times New Roman" w:hAnsi="Times New Roman" w:cs="Times New Roman"/>
          <w:sz w:val="24"/>
          <w:szCs w:val="24"/>
        </w:rPr>
        <w:t>Menurut p</w:t>
      </w:r>
      <w:r>
        <w:rPr>
          <w:rFonts w:ascii="Times New Roman" w:hAnsi="Times New Roman" w:cs="Times New Roman"/>
          <w:sz w:val="24"/>
          <w:szCs w:val="24"/>
        </w:rPr>
        <w:t>engertian sosiologis tersebut, D</w:t>
      </w:r>
      <w:r w:rsidRPr="008C2E42">
        <w:rPr>
          <w:rFonts w:ascii="Times New Roman" w:hAnsi="Times New Roman" w:cs="Times New Roman"/>
          <w:sz w:val="24"/>
          <w:szCs w:val="24"/>
        </w:rPr>
        <w:t>esa diasosiasikan dengan suatu masyarakat yang hidup secara sederhana, pada umumnya hidup dari sektor pertanian, memiliki ikatan sosial dan adat atau tradisi yang masih kuat, sifatnya jujur dan bersahaja, pendidikannya relatif rendah dan lain sebagainya.</w:t>
      </w:r>
      <w:proofErr w:type="gramEnd"/>
    </w:p>
    <w:p w:rsidR="00FF7CDD" w:rsidRPr="008C2E42" w:rsidRDefault="00FF7CDD" w:rsidP="00FF7CDD">
      <w:pPr>
        <w:pStyle w:val="ListParagraph"/>
        <w:spacing w:line="360" w:lineRule="auto"/>
        <w:ind w:firstLine="360"/>
        <w:jc w:val="both"/>
        <w:rPr>
          <w:rFonts w:ascii="Times New Roman" w:hAnsi="Times New Roman" w:cs="Times New Roman"/>
          <w:sz w:val="24"/>
          <w:szCs w:val="24"/>
        </w:rPr>
      </w:pPr>
      <w:r w:rsidRPr="008C2E42">
        <w:rPr>
          <w:rFonts w:ascii="Times New Roman" w:hAnsi="Times New Roman" w:cs="Times New Roman"/>
          <w:i/>
          <w:sz w:val="24"/>
          <w:szCs w:val="24"/>
        </w:rPr>
        <w:t>Kedua</w:t>
      </w:r>
      <w:r>
        <w:rPr>
          <w:rFonts w:ascii="Times New Roman" w:hAnsi="Times New Roman" w:cs="Times New Roman"/>
          <w:sz w:val="24"/>
          <w:szCs w:val="24"/>
        </w:rPr>
        <w:t>, pengertian secara ekonomi, D</w:t>
      </w:r>
      <w:r w:rsidRPr="008C2E42">
        <w:rPr>
          <w:rFonts w:ascii="Times New Roman" w:hAnsi="Times New Roman" w:cs="Times New Roman"/>
          <w:sz w:val="24"/>
          <w:szCs w:val="24"/>
        </w:rPr>
        <w:t xml:space="preserve">esa sebagai suatu lingkungan masyarakat yang berusaha memenuhi kebutuhan hidupnya sehari-hari dari </w:t>
      </w:r>
      <w:proofErr w:type="gramStart"/>
      <w:r w:rsidRPr="008C2E42">
        <w:rPr>
          <w:rFonts w:ascii="Times New Roman" w:hAnsi="Times New Roman" w:cs="Times New Roman"/>
          <w:sz w:val="24"/>
          <w:szCs w:val="24"/>
        </w:rPr>
        <w:t>apa</w:t>
      </w:r>
      <w:proofErr w:type="gramEnd"/>
      <w:r w:rsidRPr="008C2E42">
        <w:rPr>
          <w:rFonts w:ascii="Times New Roman" w:hAnsi="Times New Roman" w:cs="Times New Roman"/>
          <w:sz w:val="24"/>
          <w:szCs w:val="24"/>
        </w:rPr>
        <w:t xml:space="preserve"> yang disediakan alam di sekitarnya. </w:t>
      </w:r>
      <w:proofErr w:type="gramStart"/>
      <w:r w:rsidRPr="008C2E42">
        <w:rPr>
          <w:rFonts w:ascii="Times New Roman" w:hAnsi="Times New Roman" w:cs="Times New Roman"/>
          <w:sz w:val="24"/>
          <w:szCs w:val="24"/>
        </w:rPr>
        <w:t>Menurut pengertian secara ekonomi, desa merupakan satu lingkungan ekonomi, dimana penduduknya berusaha untuk memenuhi kebutuhan hidupnya.</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Sumber daya alam yang mereka miliki sangat besar berupa tanah pertanian, hutan, danau, laut dalam batas tertentu bisa memenuhi kebutuhan mereka untuk bertahan hidup (</w:t>
      </w:r>
      <w:r w:rsidRPr="008C2E42">
        <w:rPr>
          <w:rFonts w:ascii="Times New Roman" w:hAnsi="Times New Roman" w:cs="Times New Roman"/>
          <w:i/>
          <w:sz w:val="24"/>
          <w:szCs w:val="24"/>
        </w:rPr>
        <w:t>survival</w:t>
      </w:r>
      <w:r w:rsidRPr="008C2E42">
        <w:rPr>
          <w:rFonts w:ascii="Times New Roman" w:hAnsi="Times New Roman" w:cs="Times New Roman"/>
          <w:sz w:val="24"/>
          <w:szCs w:val="24"/>
        </w:rPr>
        <w:t>).</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Aktivitas-aktivitas seperti bertani, berburu, dan merambah hutan, menangkap ikan, beternak, menenun pakaian, dan anyaman-anyaman lainnya merupakan bagian dari usaha mereka membangun kehidupan.</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Batas-batas dalam aktivitas ekonomi ini kemudian diklaim menjadi hak milik desa.</w:t>
      </w:r>
      <w:proofErr w:type="gramEnd"/>
      <w:r w:rsidRPr="008C2E42">
        <w:rPr>
          <w:rFonts w:ascii="Times New Roman" w:hAnsi="Times New Roman" w:cs="Times New Roman"/>
          <w:sz w:val="24"/>
          <w:szCs w:val="24"/>
        </w:rPr>
        <w:t xml:space="preserve"> Pihak </w:t>
      </w:r>
      <w:proofErr w:type="gramStart"/>
      <w:r w:rsidRPr="008C2E42">
        <w:rPr>
          <w:rFonts w:ascii="Times New Roman" w:hAnsi="Times New Roman" w:cs="Times New Roman"/>
          <w:sz w:val="24"/>
          <w:szCs w:val="24"/>
        </w:rPr>
        <w:t>lain</w:t>
      </w:r>
      <w:proofErr w:type="gramEnd"/>
      <w:r w:rsidRPr="008C2E42">
        <w:rPr>
          <w:rFonts w:ascii="Times New Roman" w:hAnsi="Times New Roman" w:cs="Times New Roman"/>
          <w:sz w:val="24"/>
          <w:szCs w:val="24"/>
        </w:rPr>
        <w:t xml:space="preserve"> tidak boleh menggunakan, mengambil hasil, apalagi </w:t>
      </w:r>
      <w:r w:rsidRPr="008C2E42">
        <w:rPr>
          <w:rFonts w:ascii="Times New Roman" w:hAnsi="Times New Roman" w:cs="Times New Roman"/>
          <w:sz w:val="24"/>
          <w:szCs w:val="24"/>
        </w:rPr>
        <w:lastRenderedPageBreak/>
        <w:t>mengambil alih segala sesuatu yang dianggap hak milik mereka, tan</w:t>
      </w:r>
      <w:r>
        <w:rPr>
          <w:rFonts w:ascii="Times New Roman" w:hAnsi="Times New Roman" w:cs="Times New Roman"/>
          <w:sz w:val="24"/>
          <w:szCs w:val="24"/>
        </w:rPr>
        <w:t>pa ijin atau persetujuan warga D</w:t>
      </w:r>
      <w:r w:rsidRPr="008C2E42">
        <w:rPr>
          <w:rFonts w:ascii="Times New Roman" w:hAnsi="Times New Roman" w:cs="Times New Roman"/>
          <w:sz w:val="24"/>
          <w:szCs w:val="24"/>
        </w:rPr>
        <w:t xml:space="preserve">esa. </w:t>
      </w:r>
      <w:proofErr w:type="gramStart"/>
      <w:r w:rsidRPr="008C2E42">
        <w:rPr>
          <w:rFonts w:ascii="Times New Roman" w:hAnsi="Times New Roman" w:cs="Times New Roman"/>
          <w:sz w:val="24"/>
          <w:szCs w:val="24"/>
        </w:rPr>
        <w:t xml:space="preserve">Hubungan ekonomi atau perdagangan dengan pihak lain dalam sistem perekonomian </w:t>
      </w:r>
      <w:r w:rsidRPr="008C2E42">
        <w:rPr>
          <w:rFonts w:ascii="Times New Roman" w:hAnsi="Times New Roman" w:cs="Times New Roman"/>
          <w:i/>
          <w:sz w:val="24"/>
          <w:szCs w:val="24"/>
        </w:rPr>
        <w:t>subsistence</w:t>
      </w:r>
      <w:r w:rsidRPr="008C2E42">
        <w:rPr>
          <w:rFonts w:ascii="Times New Roman" w:hAnsi="Times New Roman" w:cs="Times New Roman"/>
          <w:sz w:val="24"/>
          <w:szCs w:val="24"/>
        </w:rPr>
        <w:t xml:space="preserve"> ini sering dilakukan secara </w:t>
      </w:r>
      <w:r w:rsidRPr="008C2E42">
        <w:rPr>
          <w:rFonts w:ascii="Times New Roman" w:hAnsi="Times New Roman" w:cs="Times New Roman"/>
          <w:i/>
          <w:sz w:val="24"/>
          <w:szCs w:val="24"/>
        </w:rPr>
        <w:t>barter</w:t>
      </w:r>
      <w:r w:rsidRPr="008C2E42">
        <w:rPr>
          <w:rFonts w:ascii="Times New Roman" w:hAnsi="Times New Roman" w:cs="Times New Roman"/>
          <w:sz w:val="24"/>
          <w:szCs w:val="24"/>
        </w:rPr>
        <w:t xml:space="preserve"> (tukar menukar barang) yang saling dibutuhkan.</w:t>
      </w:r>
      <w:proofErr w:type="gramEnd"/>
      <w:r w:rsidRPr="008C2E42">
        <w:rPr>
          <w:rFonts w:ascii="Times New Roman" w:hAnsi="Times New Roman" w:cs="Times New Roman"/>
          <w:sz w:val="24"/>
          <w:szCs w:val="24"/>
        </w:rPr>
        <w:t xml:space="preserve"> </w:t>
      </w:r>
    </w:p>
    <w:p w:rsidR="00FF7CDD" w:rsidRPr="008C2E42" w:rsidRDefault="00FF7CDD" w:rsidP="00FF7CDD">
      <w:pPr>
        <w:pStyle w:val="ListParagraph"/>
        <w:spacing w:line="360" w:lineRule="auto"/>
        <w:ind w:firstLine="360"/>
        <w:jc w:val="both"/>
        <w:rPr>
          <w:rFonts w:ascii="Times New Roman" w:hAnsi="Times New Roman" w:cs="Times New Roman"/>
          <w:sz w:val="24"/>
          <w:szCs w:val="24"/>
        </w:rPr>
      </w:pPr>
      <w:proofErr w:type="gramStart"/>
      <w:r w:rsidRPr="008C2E42">
        <w:rPr>
          <w:rFonts w:ascii="Times New Roman" w:hAnsi="Times New Roman" w:cs="Times New Roman"/>
          <w:i/>
          <w:sz w:val="24"/>
          <w:szCs w:val="24"/>
        </w:rPr>
        <w:t>Ketiga</w:t>
      </w:r>
      <w:r w:rsidRPr="008C2E42">
        <w:rPr>
          <w:rFonts w:ascii="Times New Roman" w:hAnsi="Times New Roman" w:cs="Times New Roman"/>
          <w:sz w:val="24"/>
          <w:szCs w:val="24"/>
        </w:rPr>
        <w:t>, pengertian secara politik, desa sebagai suatu organisasi pemerintahan atau organisasi kekuasaan yang secara politis mempunyai wewenang tertentu</w:t>
      </w:r>
      <w:r>
        <w:rPr>
          <w:rFonts w:ascii="Times New Roman" w:hAnsi="Times New Roman" w:cs="Times New Roman"/>
          <w:sz w:val="24"/>
          <w:szCs w:val="24"/>
        </w:rPr>
        <w:t>, karena merupakan bagian dari P</w:t>
      </w:r>
      <w:r w:rsidRPr="008C2E42">
        <w:rPr>
          <w:rFonts w:ascii="Times New Roman" w:hAnsi="Times New Roman" w:cs="Times New Roman"/>
          <w:sz w:val="24"/>
          <w:szCs w:val="24"/>
        </w:rPr>
        <w:t>emerintahan Negara.</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Menurut pengertian secara politik, desa ditulis dengan huruf awal d besar (“Desa”).</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Desa sering dirumuskan sebagai “suatu kesatuan masyarakat hukum yang berkuasa menyelenggarakan pemerintahan sendiri”.</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Sebagai suatu k</w:t>
      </w:r>
      <w:r>
        <w:rPr>
          <w:rFonts w:ascii="Times New Roman" w:hAnsi="Times New Roman" w:cs="Times New Roman"/>
          <w:sz w:val="24"/>
          <w:szCs w:val="24"/>
        </w:rPr>
        <w:t>esatuan masyarakat hukum, maka D</w:t>
      </w:r>
      <w:r w:rsidRPr="008C2E42">
        <w:rPr>
          <w:rFonts w:ascii="Times New Roman" w:hAnsi="Times New Roman" w:cs="Times New Roman"/>
          <w:sz w:val="24"/>
          <w:szCs w:val="24"/>
        </w:rPr>
        <w:t>esa mempunyai kewenangan dalam lingkungan wilayahnya untuk mengatur dan memutuskan sesuatu sesuai dengan kepentingan masyarakat hukum yang bersangkutan.</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 xml:space="preserve">Oleh sebab itu, untuk membuat kewenangan tersebut absah atau </w:t>
      </w:r>
      <w:r w:rsidRPr="008C2E42">
        <w:rPr>
          <w:rFonts w:ascii="Times New Roman" w:hAnsi="Times New Roman" w:cs="Times New Roman"/>
          <w:i/>
          <w:sz w:val="24"/>
          <w:szCs w:val="24"/>
        </w:rPr>
        <w:t>legitimate</w:t>
      </w:r>
      <w:r w:rsidRPr="008C2E42">
        <w:rPr>
          <w:rFonts w:ascii="Times New Roman" w:hAnsi="Times New Roman" w:cs="Times New Roman"/>
          <w:sz w:val="24"/>
          <w:szCs w:val="24"/>
        </w:rPr>
        <w:t>, pemerintah pusat mengaturnya dalam undang-undang.</w:t>
      </w:r>
      <w:proofErr w:type="gramEnd"/>
      <w:r w:rsidRPr="008C2E42">
        <w:rPr>
          <w:rFonts w:ascii="Times New Roman" w:hAnsi="Times New Roman" w:cs="Times New Roman"/>
          <w:sz w:val="24"/>
          <w:szCs w:val="24"/>
        </w:rPr>
        <w:t xml:space="preserve"> </w:t>
      </w:r>
    </w:p>
    <w:p w:rsidR="00FF7CDD" w:rsidRPr="008C2E42" w:rsidRDefault="00FF7CDD" w:rsidP="00FF7CDD">
      <w:pPr>
        <w:spacing w:line="360" w:lineRule="auto"/>
        <w:ind w:firstLine="446"/>
        <w:jc w:val="both"/>
        <w:rPr>
          <w:rFonts w:ascii="Times New Roman" w:hAnsi="Times New Roman" w:cs="Times New Roman"/>
          <w:sz w:val="24"/>
          <w:szCs w:val="24"/>
        </w:rPr>
      </w:pPr>
      <w:proofErr w:type="gramStart"/>
      <w:r w:rsidRPr="008C2E42">
        <w:rPr>
          <w:rFonts w:ascii="Times New Roman" w:hAnsi="Times New Roman" w:cs="Times New Roman"/>
          <w:sz w:val="24"/>
          <w:szCs w:val="24"/>
        </w:rPr>
        <w:t>Desa sebagai unit pemerintahan terkecil, dalam batas-batas tertentu dapat dipandang sebagai miniatur Negara.</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Desa dari segi unsur-unsurnya</w:t>
      </w:r>
      <w:r>
        <w:rPr>
          <w:rFonts w:ascii="Times New Roman" w:hAnsi="Times New Roman" w:cs="Times New Roman"/>
          <w:sz w:val="24"/>
          <w:szCs w:val="24"/>
        </w:rPr>
        <w:t>,</w:t>
      </w:r>
      <w:r w:rsidRPr="008C2E42">
        <w:rPr>
          <w:rFonts w:ascii="Times New Roman" w:hAnsi="Times New Roman" w:cs="Times New Roman"/>
          <w:sz w:val="24"/>
          <w:szCs w:val="24"/>
        </w:rPr>
        <w:t xml:space="preserve"> secara mendasar Desa itu berbeda dengan Negara karena tidak memiliki kedaulatan.</w:t>
      </w:r>
      <w:proofErr w:type="gramEnd"/>
      <w:r w:rsidRPr="008C2E42">
        <w:rPr>
          <w:rFonts w:ascii="Times New Roman" w:hAnsi="Times New Roman" w:cs="Times New Roman"/>
          <w:sz w:val="24"/>
          <w:szCs w:val="24"/>
        </w:rPr>
        <w:t xml:space="preserve"> Desa dalam susunannya </w:t>
      </w:r>
      <w:r>
        <w:rPr>
          <w:rFonts w:ascii="Times New Roman" w:hAnsi="Times New Roman" w:cs="Times New Roman"/>
          <w:sz w:val="24"/>
          <w:szCs w:val="24"/>
        </w:rPr>
        <w:t>yang asli, sebelum diusik oleh Pemerintah K</w:t>
      </w:r>
      <w:r w:rsidR="00BC1035">
        <w:rPr>
          <w:rFonts w:ascii="Times New Roman" w:hAnsi="Times New Roman" w:cs="Times New Roman"/>
          <w:sz w:val="24"/>
          <w:szCs w:val="24"/>
        </w:rPr>
        <w:t xml:space="preserve">olonial atau mengikuti format </w:t>
      </w:r>
      <w:r w:rsidR="00BC1035">
        <w:rPr>
          <w:rFonts w:ascii="Times New Roman" w:hAnsi="Times New Roman" w:cs="Times New Roman"/>
          <w:sz w:val="24"/>
          <w:szCs w:val="24"/>
        </w:rPr>
        <w:lastRenderedPageBreak/>
        <w:t>n</w:t>
      </w:r>
      <w:r w:rsidRPr="008C2E42">
        <w:rPr>
          <w:rFonts w:ascii="Times New Roman" w:hAnsi="Times New Roman" w:cs="Times New Roman"/>
          <w:sz w:val="24"/>
          <w:szCs w:val="24"/>
        </w:rPr>
        <w:t xml:space="preserve">egara modern seperti sekarang ini; fungsi-fungsi legislatif, eksekutif, maupun yudikatif dapat dijalankan oleh struktur yang ada di Desa meskipun sangat sederhana, karena kebutuhan pemerintahan di Desa lebih sederhana. </w:t>
      </w:r>
      <w:proofErr w:type="gramStart"/>
      <w:r w:rsidRPr="008C2E42">
        <w:rPr>
          <w:rFonts w:ascii="Times New Roman" w:hAnsi="Times New Roman" w:cs="Times New Roman"/>
          <w:sz w:val="24"/>
          <w:szCs w:val="24"/>
        </w:rPr>
        <w:t xml:space="preserve">Meskipun demikian, terdapat kesejajaran </w:t>
      </w:r>
      <w:r w:rsidR="00BC1035">
        <w:rPr>
          <w:rFonts w:ascii="Times New Roman" w:hAnsi="Times New Roman" w:cs="Times New Roman"/>
          <w:sz w:val="24"/>
          <w:szCs w:val="24"/>
        </w:rPr>
        <w:t>dalam pengelolaan rumah tangga n</w:t>
      </w:r>
      <w:r w:rsidRPr="008C2E42">
        <w:rPr>
          <w:rFonts w:ascii="Times New Roman" w:hAnsi="Times New Roman" w:cs="Times New Roman"/>
          <w:sz w:val="24"/>
          <w:szCs w:val="24"/>
        </w:rPr>
        <w:t>egara dengan rumah tangga Desa.</w:t>
      </w:r>
      <w:proofErr w:type="gramEnd"/>
      <w:r w:rsidRPr="008C2E42">
        <w:rPr>
          <w:rFonts w:ascii="Times New Roman" w:hAnsi="Times New Roman" w:cs="Times New Roman"/>
          <w:sz w:val="24"/>
          <w:szCs w:val="24"/>
        </w:rPr>
        <w:t xml:space="preserve"> Oleh sebab itu, mempelajari pemerintahan Desa adalah salah satu </w:t>
      </w:r>
      <w:proofErr w:type="gramStart"/>
      <w:r w:rsidRPr="008C2E42">
        <w:rPr>
          <w:rFonts w:ascii="Times New Roman" w:hAnsi="Times New Roman" w:cs="Times New Roman"/>
          <w:sz w:val="24"/>
          <w:szCs w:val="24"/>
        </w:rPr>
        <w:t>cara</w:t>
      </w:r>
      <w:proofErr w:type="gramEnd"/>
      <w:r w:rsidRPr="008C2E42">
        <w:rPr>
          <w:rFonts w:ascii="Times New Roman" w:hAnsi="Times New Roman" w:cs="Times New Roman"/>
          <w:sz w:val="24"/>
          <w:szCs w:val="24"/>
        </w:rPr>
        <w:t xml:space="preserve"> mendapatk</w:t>
      </w:r>
      <w:r w:rsidR="00BC1035">
        <w:rPr>
          <w:rFonts w:ascii="Times New Roman" w:hAnsi="Times New Roman" w:cs="Times New Roman"/>
          <w:sz w:val="24"/>
          <w:szCs w:val="24"/>
        </w:rPr>
        <w:t>an pemahaman mengenai jalannya n</w:t>
      </w:r>
      <w:r w:rsidRPr="008C2E42">
        <w:rPr>
          <w:rFonts w:ascii="Times New Roman" w:hAnsi="Times New Roman" w:cs="Times New Roman"/>
          <w:sz w:val="24"/>
          <w:szCs w:val="24"/>
        </w:rPr>
        <w:t>egara dalam lingkup mikro.</w:t>
      </w:r>
      <w:r w:rsidRPr="008C2E42">
        <w:rPr>
          <w:rStyle w:val="FootnoteReference"/>
          <w:rFonts w:ascii="Times New Roman" w:hAnsi="Times New Roman" w:cs="Times New Roman"/>
          <w:sz w:val="24"/>
          <w:szCs w:val="24"/>
        </w:rPr>
        <w:footnoteReference w:id="15"/>
      </w:r>
    </w:p>
    <w:p w:rsidR="00FF7CDD" w:rsidRDefault="00FF7CDD" w:rsidP="00FF7CDD">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Permasalahan P</w:t>
      </w:r>
      <w:r w:rsidRPr="008C2E42">
        <w:rPr>
          <w:rFonts w:ascii="Times New Roman" w:hAnsi="Times New Roman" w:cs="Times New Roman"/>
          <w:sz w:val="24"/>
          <w:szCs w:val="24"/>
        </w:rPr>
        <w:t>emerintahan Desa di Indonesia bukanlah masalah yang bersifat mikro semata, walaupun Desa dapat diibaratkan dengan sel dalam suatu organisme.</w:t>
      </w:r>
      <w:proofErr w:type="gramEnd"/>
      <w:r w:rsidRPr="008C2E42">
        <w:rPr>
          <w:rFonts w:ascii="Times New Roman" w:hAnsi="Times New Roman" w:cs="Times New Roman"/>
          <w:sz w:val="24"/>
          <w:szCs w:val="24"/>
        </w:rPr>
        <w:t xml:space="preserve"> Keadaan Desa sangat berbeda antara satu Desa di suatu daerah dengan Desa di daerah lain. </w:t>
      </w:r>
      <w:proofErr w:type="gramStart"/>
      <w:r w:rsidRPr="008C2E42">
        <w:rPr>
          <w:rFonts w:ascii="Times New Roman" w:hAnsi="Times New Roman" w:cs="Times New Roman"/>
          <w:sz w:val="24"/>
          <w:szCs w:val="24"/>
        </w:rPr>
        <w:t xml:space="preserve">Perbedaannya tidak hanya bersifat semantik, yang tercermin dari keaneka-ragaman sebutan terhadap unit </w:t>
      </w:r>
      <w:r>
        <w:rPr>
          <w:rFonts w:ascii="Times New Roman" w:hAnsi="Times New Roman" w:cs="Times New Roman"/>
          <w:sz w:val="24"/>
          <w:szCs w:val="24"/>
        </w:rPr>
        <w:t>p</w:t>
      </w:r>
      <w:r w:rsidRPr="008C2E42">
        <w:rPr>
          <w:rFonts w:ascii="Times New Roman" w:hAnsi="Times New Roman" w:cs="Times New Roman"/>
          <w:sz w:val="24"/>
          <w:szCs w:val="24"/>
        </w:rPr>
        <w:t>emerintahan terkecil itu.</w:t>
      </w:r>
      <w:proofErr w:type="gramEnd"/>
      <w:r w:rsidRPr="008C2E42">
        <w:rPr>
          <w:rFonts w:ascii="Times New Roman" w:hAnsi="Times New Roman" w:cs="Times New Roman"/>
          <w:sz w:val="24"/>
          <w:szCs w:val="24"/>
        </w:rPr>
        <w:t xml:space="preserve"> Keaneka-ragaman tersebut meliputi juga susunan organisasi, tata </w:t>
      </w:r>
      <w:proofErr w:type="gramStart"/>
      <w:r w:rsidRPr="008C2E42">
        <w:rPr>
          <w:rFonts w:ascii="Times New Roman" w:hAnsi="Times New Roman" w:cs="Times New Roman"/>
          <w:sz w:val="24"/>
          <w:szCs w:val="24"/>
        </w:rPr>
        <w:t>cara</w:t>
      </w:r>
      <w:proofErr w:type="gramEnd"/>
      <w:r w:rsidRPr="008C2E42">
        <w:rPr>
          <w:rFonts w:ascii="Times New Roman" w:hAnsi="Times New Roman" w:cs="Times New Roman"/>
          <w:sz w:val="24"/>
          <w:szCs w:val="24"/>
        </w:rPr>
        <w:t xml:space="preserve"> kerjanya dan unjuk kerjanya. </w:t>
      </w:r>
      <w:proofErr w:type="gramStart"/>
      <w:r w:rsidRPr="008C2E42">
        <w:rPr>
          <w:rFonts w:ascii="Times New Roman" w:hAnsi="Times New Roman" w:cs="Times New Roman"/>
          <w:sz w:val="24"/>
          <w:szCs w:val="24"/>
        </w:rPr>
        <w:t>Sebetulnya sebutan Desa terhadap semua unit pemerintahan terkecil atau terendah di Indonesia adalah penyederhanaan yang berlebihan demi memudahkan pengendalian dan pembinaan.</w:t>
      </w:r>
      <w:proofErr w:type="gramEnd"/>
      <w:r w:rsidRPr="008C2E42">
        <w:rPr>
          <w:rFonts w:ascii="Times New Roman" w:hAnsi="Times New Roman" w:cs="Times New Roman"/>
          <w:sz w:val="24"/>
          <w:szCs w:val="24"/>
        </w:rPr>
        <w:t xml:space="preserve"> Penanganan terhadap Desa yang sangat </w:t>
      </w:r>
      <w:proofErr w:type="gramStart"/>
      <w:r w:rsidRPr="008C2E42">
        <w:rPr>
          <w:rFonts w:ascii="Times New Roman" w:hAnsi="Times New Roman" w:cs="Times New Roman"/>
          <w:sz w:val="24"/>
          <w:szCs w:val="24"/>
        </w:rPr>
        <w:t>beragam  itu</w:t>
      </w:r>
      <w:proofErr w:type="gramEnd"/>
      <w:r w:rsidRPr="008C2E42">
        <w:rPr>
          <w:rFonts w:ascii="Times New Roman" w:hAnsi="Times New Roman" w:cs="Times New Roman"/>
          <w:sz w:val="24"/>
          <w:szCs w:val="24"/>
        </w:rPr>
        <w:t xml:space="preserve"> pada gilirannya menuntut suatu pola yang bersifat komprehensif, tetapi fleksibel dalam rangka menggalang potensi dan upaya melaksanakan </w:t>
      </w:r>
      <w:r w:rsidRPr="008C2E42">
        <w:rPr>
          <w:rFonts w:ascii="Times New Roman" w:hAnsi="Times New Roman" w:cs="Times New Roman"/>
          <w:sz w:val="24"/>
          <w:szCs w:val="24"/>
        </w:rPr>
        <w:lastRenderedPageBreak/>
        <w:t xml:space="preserve">pembangunan nasional. </w:t>
      </w:r>
      <w:proofErr w:type="gramStart"/>
      <w:r w:rsidRPr="008C2E42">
        <w:rPr>
          <w:rFonts w:ascii="Times New Roman" w:hAnsi="Times New Roman" w:cs="Times New Roman"/>
          <w:sz w:val="24"/>
          <w:szCs w:val="24"/>
        </w:rPr>
        <w:t>Jelasnya, dalam konteks nasional, permasalahan Pemerintahan Desa adalah permasalahan yang bersifat makro.</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Sehingga dalam kondisi demikian itu, terlihat adanya relevansi mempelajari Pemerintahan Desa sebagai suatu sistem yang terkait langsung dengan tatanan Negara Kesatuan Republk Indonesia (NKRI).</w:t>
      </w:r>
      <w:proofErr w:type="gramEnd"/>
      <w:r w:rsidRPr="008C2E42">
        <w:rPr>
          <w:rStyle w:val="FootnoteReference"/>
          <w:rFonts w:ascii="Times New Roman" w:hAnsi="Times New Roman" w:cs="Times New Roman"/>
          <w:sz w:val="24"/>
          <w:szCs w:val="24"/>
        </w:rPr>
        <w:footnoteReference w:id="16"/>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Mengenai pengertian atau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dimengerti sebagai Desa itu sendiri, sampai sekarang belum ada keseragaman pendapat di kalangan para sarjana.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Menurut Soetardjo Kartohadikoesoemo, Desa merupakan suatu kesatuan hukum, dimana bertempat tinggal suatu masyarakat yang berkuasa mengadakan pemerintahan sendiri.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Sementara itu, menurut Hazairin, Desa di Jawa dan Madura, nagari di Minangkabau merupakan masyarakat hukum adat adalah kesatuan-kesatuan kemasyarakatan yang memiliki kelengkapan-kelengkapan untuk sanggup berdiri sendiri, yaitu memiliki kesatuan hukum, kesatuan penguasa, dan kesatuan lingkungan hidup berdasarkan hak bersama atas tanah dan air bagi semua anggotanya.</w:t>
      </w:r>
      <w:r>
        <w:rPr>
          <w:rStyle w:val="FootnoteReference"/>
          <w:rFonts w:ascii="Times New Roman" w:hAnsi="Times New Roman" w:cs="Times New Roman"/>
          <w:sz w:val="24"/>
          <w:szCs w:val="24"/>
        </w:rPr>
        <w:footnoteReference w:id="19"/>
      </w:r>
    </w:p>
    <w:p w:rsidR="00FF7CDD" w:rsidRDefault="00FF7CDD" w:rsidP="00FF7CDD">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Desa menjadi</w:t>
      </w:r>
      <w:r w:rsidRPr="008C2E42">
        <w:rPr>
          <w:rFonts w:ascii="Times New Roman" w:hAnsi="Times New Roman" w:cs="Times New Roman"/>
          <w:sz w:val="24"/>
          <w:szCs w:val="24"/>
        </w:rPr>
        <w:t xml:space="preserve"> tumpuan dan sekaligus sasaran pembangun</w:t>
      </w:r>
      <w:r>
        <w:rPr>
          <w:rFonts w:ascii="Times New Roman" w:hAnsi="Times New Roman" w:cs="Times New Roman"/>
          <w:sz w:val="24"/>
          <w:szCs w:val="24"/>
        </w:rPr>
        <w:t>an</w:t>
      </w:r>
      <w:r w:rsidRPr="008C2E42">
        <w:rPr>
          <w:rFonts w:ascii="Times New Roman" w:hAnsi="Times New Roman" w:cs="Times New Roman"/>
          <w:sz w:val="24"/>
          <w:szCs w:val="24"/>
        </w:rPr>
        <w:t xml:space="preserve"> nasional.</w:t>
      </w:r>
      <w:proofErr w:type="gramEnd"/>
      <w:r w:rsidRPr="008C2E42">
        <w:rPr>
          <w:rFonts w:ascii="Times New Roman" w:hAnsi="Times New Roman" w:cs="Times New Roman"/>
          <w:sz w:val="24"/>
          <w:szCs w:val="24"/>
        </w:rPr>
        <w:t xml:space="preserve"> Mengingat saat ini mayoritas penduduk Indonesia </w:t>
      </w:r>
      <w:r w:rsidRPr="008C2E42">
        <w:rPr>
          <w:rFonts w:ascii="Times New Roman" w:hAnsi="Times New Roman" w:cs="Times New Roman"/>
          <w:sz w:val="24"/>
          <w:szCs w:val="24"/>
        </w:rPr>
        <w:lastRenderedPageBreak/>
        <w:t xml:space="preserve">masih tinggal di pedesaan, maka pemahaman tentang proses pembangunan di Desa merupakan hal yang sangat diperlukan, terlebih dalam konsep pembangunan yang partisipatif. Kondisi Indonesia dalam </w:t>
      </w:r>
      <w:proofErr w:type="gramStart"/>
      <w:r w:rsidRPr="008C2E42">
        <w:rPr>
          <w:rFonts w:ascii="Times New Roman" w:hAnsi="Times New Roman" w:cs="Times New Roman"/>
          <w:sz w:val="24"/>
          <w:szCs w:val="24"/>
        </w:rPr>
        <w:t>hal  pembangunan</w:t>
      </w:r>
      <w:proofErr w:type="gramEnd"/>
      <w:r w:rsidRPr="008C2E42">
        <w:rPr>
          <w:rFonts w:ascii="Times New Roman" w:hAnsi="Times New Roman" w:cs="Times New Roman"/>
          <w:sz w:val="24"/>
          <w:szCs w:val="24"/>
        </w:rPr>
        <w:t xml:space="preserve"> tergantung atau didominasi oleh pemerintah, maka pembahasan mengenai Pemerintahan Desa menjadi sangat krusial. </w:t>
      </w:r>
      <w:proofErr w:type="gramStart"/>
      <w:r w:rsidRPr="008C2E42">
        <w:rPr>
          <w:rFonts w:ascii="Times New Roman" w:hAnsi="Times New Roman" w:cs="Times New Roman"/>
          <w:sz w:val="24"/>
          <w:szCs w:val="24"/>
        </w:rPr>
        <w:t xml:space="preserve">Studi tentang Desa menjadi sangat penting, mengingat bahwa sebagian besar wilayah negara merupakan wilayah Desa yang jumlahnya puluhan ribu dengan segala tradisi masyarakat </w:t>
      </w:r>
      <w:r>
        <w:rPr>
          <w:rFonts w:ascii="Times New Roman" w:hAnsi="Times New Roman" w:cs="Times New Roman"/>
          <w:sz w:val="24"/>
          <w:szCs w:val="24"/>
        </w:rPr>
        <w:t>dan cir</w:t>
      </w:r>
      <w:r w:rsidRPr="008C2E42">
        <w:rPr>
          <w:rFonts w:ascii="Times New Roman" w:hAnsi="Times New Roman" w:cs="Times New Roman"/>
          <w:sz w:val="24"/>
          <w:szCs w:val="24"/>
        </w:rPr>
        <w:t>i khasnya masing-masing.</w:t>
      </w:r>
      <w:proofErr w:type="gramEnd"/>
      <w:r w:rsidRPr="008C2E42">
        <w:rPr>
          <w:rFonts w:ascii="Times New Roman" w:hAnsi="Times New Roman" w:cs="Times New Roman"/>
          <w:sz w:val="24"/>
          <w:szCs w:val="24"/>
        </w:rPr>
        <w:t xml:space="preserve"> Selain itu, di desa-desa itu terletak jutaan hektar hutan, lahan gambut, hamparan lahan pertanian, danau, pantai, lembah dan bukit, bahkan gunung yang sebagian diantaranya mengandung berbagai sumber daya alam, gas, minyak dan berbagai jenis mineral, yang dalam pandangan warga Desa diyakini sebagai milik Desa warisan leluhur mereka. </w:t>
      </w:r>
      <w:proofErr w:type="gramStart"/>
      <w:r w:rsidRPr="008C2E42">
        <w:rPr>
          <w:rFonts w:ascii="Times New Roman" w:hAnsi="Times New Roman" w:cs="Times New Roman"/>
          <w:sz w:val="24"/>
          <w:szCs w:val="24"/>
        </w:rPr>
        <w:t>Seiring dengan makin kuatnya posisi Negara sehingga menempatkan Desa sebagai sub-sistem yang terkec</w:t>
      </w:r>
      <w:r>
        <w:rPr>
          <w:rFonts w:ascii="Times New Roman" w:hAnsi="Times New Roman" w:cs="Times New Roman"/>
          <w:sz w:val="24"/>
          <w:szCs w:val="24"/>
        </w:rPr>
        <w:t>il dan terendah dalam struktur P</w:t>
      </w:r>
      <w:r w:rsidRPr="008C2E42">
        <w:rPr>
          <w:rFonts w:ascii="Times New Roman" w:hAnsi="Times New Roman" w:cs="Times New Roman"/>
          <w:sz w:val="24"/>
          <w:szCs w:val="24"/>
        </w:rPr>
        <w:t>emerintahan Negara, maka pengabaian atas hak-hak bahkan tata-nilai Desa semakin sering terjadi.</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Akibatnya maka sering terjadi konflik antara Desa dengan pihak luar (Pemerintah Pusat maupun Pengusaha) memperebutkan sumber daya Desa.</w:t>
      </w:r>
      <w:proofErr w:type="gramEnd"/>
      <w:r w:rsidRPr="008C2E42">
        <w:rPr>
          <w:rStyle w:val="FootnoteReference"/>
          <w:rFonts w:ascii="Times New Roman" w:hAnsi="Times New Roman" w:cs="Times New Roman"/>
          <w:sz w:val="24"/>
          <w:szCs w:val="24"/>
        </w:rPr>
        <w:footnoteReference w:id="20"/>
      </w:r>
      <w:r w:rsidRPr="008C2E42">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 xml:space="preserve">Menurut Peraturan Menteri Dalam Negeri Nomor 56 Tahun 2015 tentang Kode </w:t>
      </w:r>
      <w:r w:rsidRPr="008C2E42">
        <w:rPr>
          <w:rFonts w:ascii="Times New Roman" w:hAnsi="Times New Roman" w:cs="Times New Roman"/>
          <w:sz w:val="24"/>
          <w:szCs w:val="24"/>
        </w:rPr>
        <w:lastRenderedPageBreak/>
        <w:t>dan Data Wilayah Administrasi Pemerintahan disebutkan bahwa jumlah Desa dan Kelurahan di Indonesia adalah 83.184 (</w:t>
      </w:r>
      <w:r w:rsidRPr="004D48DC">
        <w:rPr>
          <w:rFonts w:ascii="Times New Roman" w:hAnsi="Times New Roman" w:cs="Times New Roman"/>
          <w:b/>
          <w:sz w:val="24"/>
          <w:szCs w:val="24"/>
        </w:rPr>
        <w:t>74.754 Desa</w:t>
      </w:r>
      <w:r w:rsidRPr="008C2E42">
        <w:rPr>
          <w:rFonts w:ascii="Times New Roman" w:hAnsi="Times New Roman" w:cs="Times New Roman"/>
          <w:sz w:val="24"/>
          <w:szCs w:val="24"/>
        </w:rPr>
        <w:t xml:space="preserve"> dan 8.430 Kelurahan).</w:t>
      </w:r>
    </w:p>
    <w:p w:rsidR="00FF7CDD" w:rsidRDefault="00FF7CDD" w:rsidP="00FF7CDD">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Pemerintah Kabupaten/Kota mengalokasikan dalam Anggaran Pendapatan dan Belanja Daerah setelah dikurangi Dana Alokasi Khusus.</w:t>
      </w:r>
      <w:proofErr w:type="gramEnd"/>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roofErr w:type="gramStart"/>
      <w:r>
        <w:rPr>
          <w:rFonts w:ascii="Times New Roman" w:hAnsi="Times New Roman" w:cs="Times New Roman"/>
          <w:sz w:val="24"/>
          <w:szCs w:val="24"/>
        </w:rPr>
        <w:t>Kepala Desa dalam rangka pengelolaan keuangan Desa, melimpahkan sebagian kewenangan kepada perangkat Desa yang ditunjuk.</w:t>
      </w:r>
      <w:proofErr w:type="gramEnd"/>
      <w:r>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Selanjutnya, apabila Kabupaten/Kota tidak memberikan Alokasi Dana Desa, maka Pemerintah dapat melakukan penundaan dan/atau pemotongan sebesar alokasi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perimbangan setelah dikurangi Dana Alokasi Khusus.</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Alokasi Dana Desa dibagikan kepada setiap Desa dengan mempertimbangkan:</w:t>
      </w:r>
    </w:p>
    <w:p w:rsidR="00FF7CDD" w:rsidRDefault="00FF7CDD" w:rsidP="00FF7CDD">
      <w:pPr>
        <w:pStyle w:val="ListParagraph"/>
        <w:widowControl/>
        <w:numPr>
          <w:ilvl w:val="0"/>
          <w:numId w:val="9"/>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Kebutuhan penghasilan tetap Kepala Desa dan Perangkat Desa; dan</w:t>
      </w:r>
    </w:p>
    <w:p w:rsidR="00FF7CDD" w:rsidRDefault="00FF7CDD" w:rsidP="00FF7CDD">
      <w:pPr>
        <w:pStyle w:val="ListParagraph"/>
        <w:widowControl/>
        <w:numPr>
          <w:ilvl w:val="0"/>
          <w:numId w:val="9"/>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Jumlah penduduk Desa, angka kemiskinan Desa, luas wilayah Desa, dan tingkat kesulitan geografis Desa.</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Salah satu sumber pendapatan Desa adalah Alokasi Dana Desa yang merupakan bagian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perimbangan yang diterima Kabupaten/Kota. Alokasi Dana Desa tersebut paling sedikit 10% (sepuluh </w:t>
      </w:r>
      <w:r>
        <w:rPr>
          <w:rFonts w:ascii="Times New Roman" w:hAnsi="Times New Roman" w:cs="Times New Roman"/>
          <w:sz w:val="24"/>
          <w:szCs w:val="24"/>
        </w:rPr>
        <w:lastRenderedPageBreak/>
        <w:t xml:space="preserve">perseratus)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perimbangan yang diterima Kabupaten/Kota dalam Anggaran Pendapatan dan Belanja Daerah setelah dikurangi Dana Alokasi Khusus. </w:t>
      </w:r>
      <w:proofErr w:type="gramStart"/>
      <w:r>
        <w:rPr>
          <w:rFonts w:ascii="Times New Roman" w:hAnsi="Times New Roman" w:cs="Times New Roman"/>
          <w:sz w:val="24"/>
          <w:szCs w:val="24"/>
        </w:rPr>
        <w:t>Kemudian dalam rangka pengelolaan keuangan Desa, Kepala Desa melimpahkan sebagian kewenangan kepada Perangkat Desa yang ditunjuk.</w:t>
      </w:r>
      <w:proofErr w:type="gramEnd"/>
      <w:r>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Perangkat Desa terdiri atas: (a) Sekretariat Desa; (b) Pelaksana Kewilayahan; (c) Pelaksana Teknis. </w:t>
      </w:r>
      <w:proofErr w:type="gramStart"/>
      <w:r>
        <w:rPr>
          <w:rFonts w:ascii="Times New Roman" w:hAnsi="Times New Roman" w:cs="Times New Roman"/>
          <w:sz w:val="24"/>
          <w:szCs w:val="24"/>
        </w:rPr>
        <w:t>Perangkat Desa bertugas membantu Kepala Desa dalam melaksanakan tugas dan wewenangnya, Perangkat Desa bertanggung jawab kepada Kepala Desa.</w:t>
      </w:r>
      <w:proofErr w:type="gramEnd"/>
    </w:p>
    <w:p w:rsidR="00FF7CDD" w:rsidRPr="008C2E42" w:rsidRDefault="00FF7CDD" w:rsidP="00FF7CDD">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 xml:space="preserve">Pemerintah Kabupaten/Kota harus mengalokasikan </w:t>
      </w:r>
      <w:proofErr w:type="gramStart"/>
      <w:r w:rsidRPr="008C2E42">
        <w:rPr>
          <w:rFonts w:ascii="Times New Roman" w:hAnsi="Times New Roman" w:cs="Times New Roman"/>
          <w:sz w:val="24"/>
          <w:szCs w:val="24"/>
        </w:rPr>
        <w:t>dana</w:t>
      </w:r>
      <w:proofErr w:type="gramEnd"/>
      <w:r w:rsidRPr="008C2E42">
        <w:rPr>
          <w:rFonts w:ascii="Times New Roman" w:hAnsi="Times New Roman" w:cs="Times New Roman"/>
          <w:sz w:val="24"/>
          <w:szCs w:val="24"/>
        </w:rPr>
        <w:t xml:space="preserve"> dari Anggaran Pendapatan dan Belanja </w:t>
      </w:r>
      <w:r>
        <w:rPr>
          <w:rFonts w:ascii="Times New Roman" w:hAnsi="Times New Roman" w:cs="Times New Roman"/>
          <w:sz w:val="24"/>
          <w:szCs w:val="24"/>
        </w:rPr>
        <w:t>Daerahnya kepada Desa. Alokasi D</w:t>
      </w:r>
      <w:r w:rsidRPr="008C2E42">
        <w:rPr>
          <w:rFonts w:ascii="Times New Roman" w:hAnsi="Times New Roman" w:cs="Times New Roman"/>
          <w:sz w:val="24"/>
          <w:szCs w:val="24"/>
        </w:rPr>
        <w:t>ana Desa  berasal dari APBD Kabupaten/Kota yang bersumber dari bagian dana perimbangan keuangan Pusat dan Daerah yang diterima oleh Kabupaten/Kota untuk Desa paling sedikit 10</w:t>
      </w:r>
      <w:r>
        <w:rPr>
          <w:rFonts w:ascii="Times New Roman" w:hAnsi="Times New Roman" w:cs="Times New Roman"/>
          <w:sz w:val="24"/>
          <w:szCs w:val="24"/>
        </w:rPr>
        <w:t>% (sepuluh perseratus). Tujuan Alokasi D</w:t>
      </w:r>
      <w:r w:rsidRPr="008C2E42">
        <w:rPr>
          <w:rFonts w:ascii="Times New Roman" w:hAnsi="Times New Roman" w:cs="Times New Roman"/>
          <w:sz w:val="24"/>
          <w:szCs w:val="24"/>
        </w:rPr>
        <w:t>ana Desa adalah:</w:t>
      </w:r>
    </w:p>
    <w:p w:rsidR="00FF7CDD" w:rsidRPr="008C2E42" w:rsidRDefault="00FF7CDD" w:rsidP="00FF7CDD">
      <w:pPr>
        <w:pStyle w:val="ListParagraph"/>
        <w:widowControl/>
        <w:numPr>
          <w:ilvl w:val="0"/>
          <w:numId w:val="1"/>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Menanggulangi kemiskinan dan mengurangi kesenjangan;</w:t>
      </w:r>
    </w:p>
    <w:p w:rsidR="00FF7CDD" w:rsidRPr="008C2E42" w:rsidRDefault="00FF7CDD" w:rsidP="00FF7CDD">
      <w:pPr>
        <w:pStyle w:val="ListParagraph"/>
        <w:widowControl/>
        <w:numPr>
          <w:ilvl w:val="0"/>
          <w:numId w:val="1"/>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Meningkatkan perencanaan dan penganggaran pembangunan di tingkat Desa dan pemberdayaan masyarakat;</w:t>
      </w:r>
    </w:p>
    <w:p w:rsidR="00FF7CDD" w:rsidRPr="008C2E42" w:rsidRDefault="00FF7CDD" w:rsidP="00FF7CDD">
      <w:pPr>
        <w:pStyle w:val="ListParagraph"/>
        <w:widowControl/>
        <w:numPr>
          <w:ilvl w:val="0"/>
          <w:numId w:val="1"/>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Meningkatka</w:t>
      </w:r>
      <w:r w:rsidR="00BC1035">
        <w:rPr>
          <w:rFonts w:ascii="Times New Roman" w:hAnsi="Times New Roman" w:cs="Times New Roman"/>
          <w:sz w:val="24"/>
          <w:szCs w:val="24"/>
        </w:rPr>
        <w:t>n</w:t>
      </w:r>
      <w:r w:rsidRPr="008C2E42">
        <w:rPr>
          <w:rFonts w:ascii="Times New Roman" w:hAnsi="Times New Roman" w:cs="Times New Roman"/>
          <w:sz w:val="24"/>
          <w:szCs w:val="24"/>
        </w:rPr>
        <w:t xml:space="preserve"> pembangunan infrastruktur perdesaan;</w:t>
      </w:r>
    </w:p>
    <w:p w:rsidR="00FF7CDD" w:rsidRPr="008C2E42" w:rsidRDefault="00FF7CDD" w:rsidP="00FF7CDD">
      <w:pPr>
        <w:pStyle w:val="ListParagraph"/>
        <w:widowControl/>
        <w:numPr>
          <w:ilvl w:val="0"/>
          <w:numId w:val="1"/>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lastRenderedPageBreak/>
        <w:t>Meningkatkan pengalaman nilai-nilai keagamaan, sosial budaya dalam rangka mewujudkan peningkatan sosial;</w:t>
      </w:r>
    </w:p>
    <w:p w:rsidR="00FF7CDD" w:rsidRPr="008C2E42" w:rsidRDefault="00FF7CDD" w:rsidP="00FF7CDD">
      <w:pPr>
        <w:pStyle w:val="ListParagraph"/>
        <w:widowControl/>
        <w:numPr>
          <w:ilvl w:val="0"/>
          <w:numId w:val="1"/>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Meningkatkan ketentraman dan ketertiban masyarakat;</w:t>
      </w:r>
    </w:p>
    <w:p w:rsidR="00FF7CDD" w:rsidRPr="008C2E42" w:rsidRDefault="00FF7CDD" w:rsidP="00FF7CDD">
      <w:pPr>
        <w:pStyle w:val="ListParagraph"/>
        <w:widowControl/>
        <w:numPr>
          <w:ilvl w:val="0"/>
          <w:numId w:val="1"/>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Meningkatkan pelayanan pada masyarakat Desa dalam rangka pengembangan kegiatan sosial dan ekonomi masyarakat;</w:t>
      </w:r>
    </w:p>
    <w:p w:rsidR="00FF7CDD" w:rsidRPr="008C2E42" w:rsidRDefault="00FF7CDD" w:rsidP="00FF7CDD">
      <w:pPr>
        <w:pStyle w:val="ListParagraph"/>
        <w:widowControl/>
        <w:numPr>
          <w:ilvl w:val="0"/>
          <w:numId w:val="1"/>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Mendorong peningkatan keswadayaan dan goto</w:t>
      </w:r>
      <w:r>
        <w:rPr>
          <w:rFonts w:ascii="Times New Roman" w:hAnsi="Times New Roman" w:cs="Times New Roman"/>
          <w:sz w:val="24"/>
          <w:szCs w:val="24"/>
        </w:rPr>
        <w:t>n</w:t>
      </w:r>
      <w:r w:rsidRPr="008C2E42">
        <w:rPr>
          <w:rFonts w:ascii="Times New Roman" w:hAnsi="Times New Roman" w:cs="Times New Roman"/>
          <w:sz w:val="24"/>
          <w:szCs w:val="24"/>
        </w:rPr>
        <w:t>g royong masyarakat;</w:t>
      </w:r>
    </w:p>
    <w:p w:rsidR="00FF7CDD" w:rsidRPr="001C5078" w:rsidRDefault="00FF7CDD" w:rsidP="00FF7CDD">
      <w:pPr>
        <w:pStyle w:val="ListParagraph"/>
        <w:widowControl/>
        <w:numPr>
          <w:ilvl w:val="0"/>
          <w:numId w:val="1"/>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Meningkatkan pendapatan Desa dan masyarakat Desa melalui Badan Usaha Milik Desa (BUMDesa).</w:t>
      </w:r>
      <w:r w:rsidRPr="008C2E42">
        <w:rPr>
          <w:rStyle w:val="FootnoteReference"/>
          <w:rFonts w:ascii="Times New Roman" w:hAnsi="Times New Roman" w:cs="Times New Roman"/>
          <w:sz w:val="24"/>
          <w:szCs w:val="24"/>
        </w:rPr>
        <w:footnoteReference w:id="22"/>
      </w:r>
      <w:r w:rsidRPr="008C2E42">
        <w:rPr>
          <w:rFonts w:ascii="Times New Roman" w:hAnsi="Times New Roman" w:cs="Times New Roman"/>
          <w:sz w:val="24"/>
          <w:szCs w:val="24"/>
        </w:rPr>
        <w:t xml:space="preserve"> </w:t>
      </w:r>
    </w:p>
    <w:p w:rsidR="00FF7CDD" w:rsidRPr="008C2E42" w:rsidRDefault="00FF7CDD" w:rsidP="00FF7CDD">
      <w:pPr>
        <w:spacing w:line="360" w:lineRule="auto"/>
        <w:ind w:firstLine="446"/>
        <w:jc w:val="both"/>
        <w:rPr>
          <w:rFonts w:ascii="Times New Roman" w:hAnsi="Times New Roman" w:cs="Times New Roman"/>
          <w:sz w:val="24"/>
          <w:szCs w:val="24"/>
        </w:rPr>
      </w:pPr>
      <w:proofErr w:type="gramStart"/>
      <w:r w:rsidRPr="008C2E42">
        <w:rPr>
          <w:rFonts w:ascii="Times New Roman" w:hAnsi="Times New Roman" w:cs="Times New Roman"/>
          <w:sz w:val="24"/>
          <w:szCs w:val="24"/>
        </w:rPr>
        <w:t>Alokasi Dana Desa dalam APBD Kabupaten/kota dianggarkan pada bagian Pemerintahan Desa.</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Pemerintah Desa membuka rekening pada Bank yang ditunjuk berdasarkan Keputusan Kepala Desa.</w:t>
      </w:r>
      <w:proofErr w:type="gramEnd"/>
      <w:r w:rsidRPr="008C2E42">
        <w:rPr>
          <w:rFonts w:ascii="Times New Roman" w:hAnsi="Times New Roman" w:cs="Times New Roman"/>
          <w:sz w:val="24"/>
          <w:szCs w:val="24"/>
        </w:rPr>
        <w:t xml:space="preserve"> Kepala Desa mengajukan permohonan penyaluran alokasi </w:t>
      </w:r>
      <w:proofErr w:type="gramStart"/>
      <w:r w:rsidRPr="008C2E42">
        <w:rPr>
          <w:rFonts w:ascii="Times New Roman" w:hAnsi="Times New Roman" w:cs="Times New Roman"/>
          <w:sz w:val="24"/>
          <w:szCs w:val="24"/>
        </w:rPr>
        <w:t>dana</w:t>
      </w:r>
      <w:proofErr w:type="gramEnd"/>
      <w:r w:rsidRPr="008C2E42">
        <w:rPr>
          <w:rFonts w:ascii="Times New Roman" w:hAnsi="Times New Roman" w:cs="Times New Roman"/>
          <w:sz w:val="24"/>
          <w:szCs w:val="24"/>
        </w:rPr>
        <w:t xml:space="preserve"> desa kepada Bupati c.q Kepala Bagian Pemerintahan Desa Sekretariat Daerah Kabupaten/Kota melalui Camat setelah dilakukan verifikasi oleh tim pendamping kecamatan. Bagian Pemerintahan Desa kepada Sekretariat Daerah Kabupaten/Kota akan meneruskan berkas permohonan berikut lampirannya kepada Kepala Bagian Keuangan Sekretariat Daerah Kabupaten/Kota atau Kepala Badan Pengelolaan Keuangan Daerah (BPKD)  </w:t>
      </w:r>
      <w:r w:rsidRPr="008C2E42">
        <w:rPr>
          <w:rFonts w:ascii="Times New Roman" w:hAnsi="Times New Roman" w:cs="Times New Roman"/>
          <w:sz w:val="24"/>
          <w:szCs w:val="24"/>
        </w:rPr>
        <w:lastRenderedPageBreak/>
        <w:t xml:space="preserve">atau Kepala Badan Pengelola Keuangan dan Kekayaan Aset Daerah (BPKKAD). Kepala Bagian Keuangan Sekretariat Daerah atau Kepala BPKD atau Kepala BPKKAD </w:t>
      </w:r>
      <w:proofErr w:type="gramStart"/>
      <w:r w:rsidRPr="008C2E42">
        <w:rPr>
          <w:rFonts w:ascii="Times New Roman" w:hAnsi="Times New Roman" w:cs="Times New Roman"/>
          <w:sz w:val="24"/>
          <w:szCs w:val="24"/>
        </w:rPr>
        <w:t>akan  menyalurkan</w:t>
      </w:r>
      <w:proofErr w:type="gramEnd"/>
      <w:r w:rsidRPr="008C2E42">
        <w:rPr>
          <w:rFonts w:ascii="Times New Roman" w:hAnsi="Times New Roman" w:cs="Times New Roman"/>
          <w:sz w:val="24"/>
          <w:szCs w:val="24"/>
        </w:rPr>
        <w:t xml:space="preserve"> Alokasi Dana Desa langsung dari kas Daerah ke rekening Desa. </w:t>
      </w:r>
      <w:proofErr w:type="gramStart"/>
      <w:r w:rsidRPr="008C2E42">
        <w:rPr>
          <w:rFonts w:ascii="Times New Roman" w:hAnsi="Times New Roman" w:cs="Times New Roman"/>
          <w:sz w:val="24"/>
          <w:szCs w:val="24"/>
        </w:rPr>
        <w:t>Mekanisme pencairan Alokasi Dana Desa dalam Anggaran Pendapatan Belanja dan Desa dilakukan secara bertahap atau disesuaikan dengan kemampuan dan kondisi Daerah Kabupaten/Kota.</w:t>
      </w:r>
      <w:proofErr w:type="gramEnd"/>
    </w:p>
    <w:p w:rsidR="00FF7CDD" w:rsidRPr="008C2E42" w:rsidRDefault="00FF7CDD" w:rsidP="00FF7CDD">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Pelaksanaan kegiatan-kegiatan yang pembiayaannya</w:t>
      </w:r>
      <w:r>
        <w:rPr>
          <w:rFonts w:ascii="Times New Roman" w:hAnsi="Times New Roman" w:cs="Times New Roman"/>
          <w:sz w:val="24"/>
          <w:szCs w:val="24"/>
        </w:rPr>
        <w:t xml:space="preserve"> </w:t>
      </w:r>
      <w:r w:rsidRPr="008C2E42">
        <w:rPr>
          <w:rFonts w:ascii="Times New Roman" w:hAnsi="Times New Roman" w:cs="Times New Roman"/>
          <w:sz w:val="24"/>
          <w:szCs w:val="24"/>
        </w:rPr>
        <w:t xml:space="preserve">bersumber dari Alokasi Dana Desa dalam Anggaran Pendapatan dan Belanja Desa sepenuhnya dilaksanakan oleh </w:t>
      </w:r>
      <w:proofErr w:type="gramStart"/>
      <w:r w:rsidRPr="008C2E42">
        <w:rPr>
          <w:rFonts w:ascii="Times New Roman" w:hAnsi="Times New Roman" w:cs="Times New Roman"/>
          <w:sz w:val="24"/>
          <w:szCs w:val="24"/>
        </w:rPr>
        <w:t>ti</w:t>
      </w:r>
      <w:r>
        <w:rPr>
          <w:rFonts w:ascii="Times New Roman" w:hAnsi="Times New Roman" w:cs="Times New Roman"/>
          <w:sz w:val="24"/>
          <w:szCs w:val="24"/>
        </w:rPr>
        <w:t>m</w:t>
      </w:r>
      <w:proofErr w:type="gramEnd"/>
      <w:r>
        <w:rPr>
          <w:rFonts w:ascii="Times New Roman" w:hAnsi="Times New Roman" w:cs="Times New Roman"/>
          <w:sz w:val="24"/>
          <w:szCs w:val="24"/>
        </w:rPr>
        <w:t xml:space="preserve"> pelaksana D</w:t>
      </w:r>
      <w:r w:rsidRPr="008C2E42">
        <w:rPr>
          <w:rFonts w:ascii="Times New Roman" w:hAnsi="Times New Roman" w:cs="Times New Roman"/>
          <w:sz w:val="24"/>
          <w:szCs w:val="24"/>
        </w:rPr>
        <w:t xml:space="preserve">esa dengan mengacu kepada Peraturan Bupati/Wali Kota. Penggunaan anggaran Alokasi Dana Desa adalah sebesar 30% (tiga puluh perseratus) untuk belanja aparatur dan operasional Pemerintah Desa, sebesar 70% (tujuh puluh perseratus) untuk biaya pemberdayaan masyarakat. Belanja </w:t>
      </w:r>
      <w:proofErr w:type="gramStart"/>
      <w:r w:rsidRPr="008C2E42">
        <w:rPr>
          <w:rFonts w:ascii="Times New Roman" w:hAnsi="Times New Roman" w:cs="Times New Roman"/>
          <w:sz w:val="24"/>
          <w:szCs w:val="24"/>
        </w:rPr>
        <w:t>pemberdayaan  masyarakat</w:t>
      </w:r>
      <w:proofErr w:type="gramEnd"/>
      <w:r w:rsidRPr="008C2E42">
        <w:rPr>
          <w:rFonts w:ascii="Times New Roman" w:hAnsi="Times New Roman" w:cs="Times New Roman"/>
          <w:sz w:val="24"/>
          <w:szCs w:val="24"/>
        </w:rPr>
        <w:t xml:space="preserve"> digunakan untuk: </w:t>
      </w:r>
    </w:p>
    <w:p w:rsidR="00FF7CDD" w:rsidRPr="008C2E42" w:rsidRDefault="00FF7CDD" w:rsidP="00FF7CDD">
      <w:pPr>
        <w:pStyle w:val="ListParagraph"/>
        <w:widowControl/>
        <w:numPr>
          <w:ilvl w:val="0"/>
          <w:numId w:val="2"/>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Biaya perbaikan sarana publik dalam skala kecil;</w:t>
      </w:r>
    </w:p>
    <w:p w:rsidR="00FF7CDD" w:rsidRPr="008C2E42" w:rsidRDefault="00FF7CDD" w:rsidP="00FF7CDD">
      <w:pPr>
        <w:pStyle w:val="ListParagraph"/>
        <w:widowControl/>
        <w:numPr>
          <w:ilvl w:val="0"/>
          <w:numId w:val="2"/>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Penyertaan modal usaha masyarakat melalui Badan Usaha Milik Desa (BUMDesa);</w:t>
      </w:r>
    </w:p>
    <w:p w:rsidR="00FF7CDD" w:rsidRPr="008C2E42" w:rsidRDefault="00FF7CDD" w:rsidP="00FF7CDD">
      <w:pPr>
        <w:pStyle w:val="ListParagraph"/>
        <w:widowControl/>
        <w:numPr>
          <w:ilvl w:val="0"/>
          <w:numId w:val="2"/>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Biaya untuk pengadaan ketahanan pangan;</w:t>
      </w:r>
    </w:p>
    <w:p w:rsidR="00FF7CDD" w:rsidRPr="008C2E42" w:rsidRDefault="00FF7CDD" w:rsidP="00FF7CDD">
      <w:pPr>
        <w:pStyle w:val="ListParagraph"/>
        <w:widowControl/>
        <w:numPr>
          <w:ilvl w:val="0"/>
          <w:numId w:val="2"/>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Perbaikan lingkungan dan pemukiman;</w:t>
      </w:r>
    </w:p>
    <w:p w:rsidR="00FF7CDD" w:rsidRPr="008C2E42" w:rsidRDefault="00FF7CDD" w:rsidP="00FF7CDD">
      <w:pPr>
        <w:pStyle w:val="ListParagraph"/>
        <w:widowControl/>
        <w:numPr>
          <w:ilvl w:val="0"/>
          <w:numId w:val="2"/>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Teknologi tepat guna;</w:t>
      </w:r>
    </w:p>
    <w:p w:rsidR="00FF7CDD" w:rsidRPr="008C2E42" w:rsidRDefault="00FF7CDD" w:rsidP="00FF7CDD">
      <w:pPr>
        <w:pStyle w:val="ListParagraph"/>
        <w:widowControl/>
        <w:numPr>
          <w:ilvl w:val="0"/>
          <w:numId w:val="2"/>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Perbaikan kesehatan dan pendidikan;</w:t>
      </w:r>
    </w:p>
    <w:p w:rsidR="00FF7CDD" w:rsidRPr="008C2E42" w:rsidRDefault="00FF7CDD" w:rsidP="00FF7CDD">
      <w:pPr>
        <w:pStyle w:val="ListParagraph"/>
        <w:widowControl/>
        <w:numPr>
          <w:ilvl w:val="0"/>
          <w:numId w:val="2"/>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Pengembangan so</w:t>
      </w:r>
      <w:r w:rsidRPr="008C2E42">
        <w:rPr>
          <w:rFonts w:ascii="Times New Roman" w:hAnsi="Times New Roman" w:cs="Times New Roman"/>
          <w:sz w:val="24"/>
          <w:szCs w:val="24"/>
        </w:rPr>
        <w:t>sial budaya;</w:t>
      </w:r>
    </w:p>
    <w:p w:rsidR="00FF7CDD" w:rsidRPr="008C2E42" w:rsidRDefault="00FF7CDD" w:rsidP="00FF7CDD">
      <w:pPr>
        <w:pStyle w:val="ListParagraph"/>
        <w:widowControl/>
        <w:numPr>
          <w:ilvl w:val="0"/>
          <w:numId w:val="2"/>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 xml:space="preserve">Kegiatan </w:t>
      </w:r>
      <w:proofErr w:type="gramStart"/>
      <w:r w:rsidRPr="008C2E42">
        <w:rPr>
          <w:rFonts w:ascii="Times New Roman" w:hAnsi="Times New Roman" w:cs="Times New Roman"/>
          <w:sz w:val="24"/>
          <w:szCs w:val="24"/>
        </w:rPr>
        <w:t>lain</w:t>
      </w:r>
      <w:proofErr w:type="gramEnd"/>
      <w:r w:rsidRPr="008C2E42">
        <w:rPr>
          <w:rFonts w:ascii="Times New Roman" w:hAnsi="Times New Roman" w:cs="Times New Roman"/>
          <w:sz w:val="24"/>
          <w:szCs w:val="24"/>
        </w:rPr>
        <w:t xml:space="preserve"> yang dianggap penting.</w:t>
      </w:r>
      <w:r w:rsidRPr="008C2E42">
        <w:rPr>
          <w:rStyle w:val="FootnoteReference"/>
          <w:rFonts w:ascii="Times New Roman" w:hAnsi="Times New Roman" w:cs="Times New Roman"/>
          <w:sz w:val="24"/>
          <w:szCs w:val="24"/>
        </w:rPr>
        <w:footnoteReference w:id="23"/>
      </w:r>
      <w:r w:rsidRPr="008C2E42">
        <w:rPr>
          <w:rFonts w:ascii="Times New Roman" w:hAnsi="Times New Roman" w:cs="Times New Roman"/>
          <w:sz w:val="24"/>
          <w:szCs w:val="24"/>
        </w:rPr>
        <w:t xml:space="preserve">   </w:t>
      </w:r>
    </w:p>
    <w:p w:rsidR="00FF7CDD" w:rsidRPr="008C2E42" w:rsidRDefault="00FF7CDD" w:rsidP="00FF7CDD">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Pertanggungjawaban Alokasi Dana Desa terintegrasi dengan pertanggung</w:t>
      </w:r>
      <w:r w:rsidR="00BC1035">
        <w:rPr>
          <w:rFonts w:ascii="Times New Roman" w:hAnsi="Times New Roman" w:cs="Times New Roman"/>
          <w:sz w:val="24"/>
          <w:szCs w:val="24"/>
        </w:rPr>
        <w:t>-</w:t>
      </w:r>
      <w:r w:rsidRPr="008C2E42">
        <w:rPr>
          <w:rFonts w:ascii="Times New Roman" w:hAnsi="Times New Roman" w:cs="Times New Roman"/>
          <w:sz w:val="24"/>
          <w:szCs w:val="24"/>
        </w:rPr>
        <w:t>jawaban Anggar</w:t>
      </w:r>
      <w:r>
        <w:rPr>
          <w:rFonts w:ascii="Times New Roman" w:hAnsi="Times New Roman" w:cs="Times New Roman"/>
          <w:sz w:val="24"/>
          <w:szCs w:val="24"/>
        </w:rPr>
        <w:t xml:space="preserve">an Pendapatan dan Belanja Desa (APBDes), </w:t>
      </w:r>
      <w:r w:rsidRPr="008C2E42">
        <w:rPr>
          <w:rFonts w:ascii="Times New Roman" w:hAnsi="Times New Roman" w:cs="Times New Roman"/>
          <w:sz w:val="24"/>
          <w:szCs w:val="24"/>
        </w:rPr>
        <w:t>sehingga bentuk pertanggungjawabannya adalah pertanggungjawaban Anggaran Pendapatan dan Belanja Desa. Bentuk pelaporan atas kegiatan-kegaiatan dalam Anggaran Pendapatan dan Belanja Desa yang dibiayai dari Alokasi Dana Desa adalah, sebagai berikut:</w:t>
      </w:r>
    </w:p>
    <w:p w:rsidR="00FF7CDD" w:rsidRPr="008C2E42" w:rsidRDefault="00FF7CDD" w:rsidP="00FF7CDD">
      <w:pPr>
        <w:pStyle w:val="ListParagraph"/>
        <w:widowControl/>
        <w:numPr>
          <w:ilvl w:val="0"/>
          <w:numId w:val="3"/>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 xml:space="preserve">Laporan berkala, artinya laporan mengenai pelaksanaan penggunaan </w:t>
      </w:r>
      <w:proofErr w:type="gramStart"/>
      <w:r w:rsidRPr="008C2E42">
        <w:rPr>
          <w:rFonts w:ascii="Times New Roman" w:hAnsi="Times New Roman" w:cs="Times New Roman"/>
          <w:sz w:val="24"/>
          <w:szCs w:val="24"/>
        </w:rPr>
        <w:t>dana</w:t>
      </w:r>
      <w:proofErr w:type="gramEnd"/>
      <w:r w:rsidRPr="008C2E42">
        <w:rPr>
          <w:rFonts w:ascii="Times New Roman" w:hAnsi="Times New Roman" w:cs="Times New Roman"/>
          <w:sz w:val="24"/>
          <w:szCs w:val="24"/>
        </w:rPr>
        <w:t xml:space="preserve"> Alokasi Dana Desa dibuat secara rutin setiap bulan. Adapun yang dimuat dalam laporan berkala adalah realisasi penerimaan Alokasi Dana Desa dan realisasi belanja Alokasi Dana Desa;</w:t>
      </w:r>
    </w:p>
    <w:p w:rsidR="00FF7CDD" w:rsidRPr="008C2E42" w:rsidRDefault="00FF7CDD" w:rsidP="00FF7CDD">
      <w:pPr>
        <w:pStyle w:val="ListParagraph"/>
        <w:widowControl/>
        <w:numPr>
          <w:ilvl w:val="0"/>
          <w:numId w:val="3"/>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 xml:space="preserve">Laporan akhir penggunaan Alokasi Dana Desa, yang mencakup perkembangan pelaksanaan dan penyerapan </w:t>
      </w:r>
      <w:proofErr w:type="gramStart"/>
      <w:r w:rsidRPr="008C2E42">
        <w:rPr>
          <w:rFonts w:ascii="Times New Roman" w:hAnsi="Times New Roman" w:cs="Times New Roman"/>
          <w:sz w:val="24"/>
          <w:szCs w:val="24"/>
        </w:rPr>
        <w:t>dana</w:t>
      </w:r>
      <w:proofErr w:type="gramEnd"/>
      <w:r w:rsidRPr="008C2E42">
        <w:rPr>
          <w:rFonts w:ascii="Times New Roman" w:hAnsi="Times New Roman" w:cs="Times New Roman"/>
          <w:sz w:val="24"/>
          <w:szCs w:val="24"/>
        </w:rPr>
        <w:t>, masalah yang dihadapi, dan rekomendasi penyelesaian hasil akhir penggunaan Alokasi Dana Desa.</w:t>
      </w:r>
    </w:p>
    <w:p w:rsidR="00FF7CDD" w:rsidRPr="008C2E42" w:rsidRDefault="00FF7CDD" w:rsidP="00FF7CDD">
      <w:pPr>
        <w:spacing w:line="360" w:lineRule="auto"/>
        <w:ind w:firstLine="446"/>
        <w:jc w:val="both"/>
        <w:rPr>
          <w:rFonts w:ascii="Times New Roman" w:hAnsi="Times New Roman" w:cs="Times New Roman"/>
          <w:sz w:val="24"/>
          <w:szCs w:val="24"/>
        </w:rPr>
      </w:pPr>
      <w:r w:rsidRPr="008C2E42">
        <w:rPr>
          <w:rFonts w:ascii="Times New Roman" w:hAnsi="Times New Roman" w:cs="Times New Roman"/>
          <w:sz w:val="24"/>
          <w:szCs w:val="24"/>
        </w:rPr>
        <w:t xml:space="preserve">Penyampaian laporan dilaksanakan melalui jalur struktural, yaitu dari </w:t>
      </w:r>
      <w:proofErr w:type="gramStart"/>
      <w:r w:rsidRPr="008C2E42">
        <w:rPr>
          <w:rFonts w:ascii="Times New Roman" w:hAnsi="Times New Roman" w:cs="Times New Roman"/>
          <w:sz w:val="24"/>
          <w:szCs w:val="24"/>
        </w:rPr>
        <w:t>tim</w:t>
      </w:r>
      <w:proofErr w:type="gramEnd"/>
      <w:r w:rsidRPr="008C2E42">
        <w:rPr>
          <w:rFonts w:ascii="Times New Roman" w:hAnsi="Times New Roman" w:cs="Times New Roman"/>
          <w:sz w:val="24"/>
          <w:szCs w:val="24"/>
        </w:rPr>
        <w:t xml:space="preserve"> pelaksana tingkat Desa dan diketahui Kepala </w:t>
      </w:r>
      <w:r w:rsidRPr="008C2E42">
        <w:rPr>
          <w:rFonts w:ascii="Times New Roman" w:hAnsi="Times New Roman" w:cs="Times New Roman"/>
          <w:sz w:val="24"/>
          <w:szCs w:val="24"/>
        </w:rPr>
        <w:lastRenderedPageBreak/>
        <w:t xml:space="preserve">Desa ke tim pendamping tingkat Kecamatan secara bertahap. Tim pendamping tingkat Kecamatan membuat laporan/rekapan dari seluruh laporan tingkat Desa di wilayah Kecamatan dan secara bertahap melaporkannya kepada Bupati </w:t>
      </w:r>
      <w:proofErr w:type="gramStart"/>
      <w:r w:rsidRPr="008C2E42">
        <w:rPr>
          <w:rFonts w:ascii="Times New Roman" w:hAnsi="Times New Roman" w:cs="Times New Roman"/>
          <w:sz w:val="24"/>
          <w:szCs w:val="24"/>
        </w:rPr>
        <w:t>cq</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Tim fasilitasi tingkat Kabupaten/Kota.</w:t>
      </w:r>
      <w:proofErr w:type="gramEnd"/>
      <w:r w:rsidRPr="008C2E42">
        <w:rPr>
          <w:rFonts w:ascii="Times New Roman" w:hAnsi="Times New Roman" w:cs="Times New Roman"/>
          <w:sz w:val="24"/>
          <w:szCs w:val="24"/>
        </w:rPr>
        <w:t xml:space="preserve"> Pembiayaan dalam rangka pelaksanaan tugas pendampingan </w:t>
      </w:r>
      <w:proofErr w:type="gramStart"/>
      <w:r w:rsidRPr="008C2E42">
        <w:rPr>
          <w:rFonts w:ascii="Times New Roman" w:hAnsi="Times New Roman" w:cs="Times New Roman"/>
          <w:sz w:val="24"/>
          <w:szCs w:val="24"/>
        </w:rPr>
        <w:t>tim</w:t>
      </w:r>
      <w:proofErr w:type="gramEnd"/>
      <w:r w:rsidRPr="008C2E42">
        <w:rPr>
          <w:rFonts w:ascii="Times New Roman" w:hAnsi="Times New Roman" w:cs="Times New Roman"/>
          <w:sz w:val="24"/>
          <w:szCs w:val="24"/>
        </w:rPr>
        <w:t xml:space="preserve"> pendamping dibebankan pada Anggaran Pendapatan Belanja Daerah (APBD) Kabupaten/Kota di luar dana Alokasi Dana Desa.</w:t>
      </w:r>
    </w:p>
    <w:p w:rsidR="00FF7CDD" w:rsidRPr="008C2E42" w:rsidRDefault="00FF7CDD" w:rsidP="00FF7CDD">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Pemerintah Provinsi wajib meng</w:t>
      </w:r>
      <w:r w:rsidRPr="008C2E42">
        <w:rPr>
          <w:rFonts w:ascii="Times New Roman" w:hAnsi="Times New Roman" w:cs="Times New Roman"/>
          <w:sz w:val="24"/>
          <w:szCs w:val="24"/>
        </w:rPr>
        <w:t>oordinir pemberian dan penyaluran Alokasi Dana Desa dari Kabupaten/Kota kepada Desa.</w:t>
      </w:r>
      <w:proofErr w:type="gramEnd"/>
      <w:r w:rsidRPr="008C2E42">
        <w:rPr>
          <w:rFonts w:ascii="Times New Roman" w:hAnsi="Times New Roman" w:cs="Times New Roman"/>
          <w:sz w:val="24"/>
          <w:szCs w:val="24"/>
        </w:rPr>
        <w:t xml:space="preserve"> </w:t>
      </w:r>
      <w:proofErr w:type="gramStart"/>
      <w:r w:rsidRPr="008C2E42">
        <w:rPr>
          <w:rFonts w:ascii="Times New Roman" w:hAnsi="Times New Roman" w:cs="Times New Roman"/>
          <w:sz w:val="24"/>
          <w:szCs w:val="24"/>
        </w:rPr>
        <w:t>Pemerintah Kabupaten/Kota dan Camat wajib membina dan mengawasi pelaksanaan pengelolaan keuangan Desa.</w:t>
      </w:r>
      <w:proofErr w:type="gramEnd"/>
      <w:r w:rsidRPr="008C2E42">
        <w:rPr>
          <w:rFonts w:ascii="Times New Roman" w:hAnsi="Times New Roman" w:cs="Times New Roman"/>
          <w:sz w:val="24"/>
          <w:szCs w:val="24"/>
        </w:rPr>
        <w:t xml:space="preserve"> Pembinaan dan pengawasan Pemerintah Kabupaten/Kota meliputi:</w:t>
      </w:r>
      <w:r w:rsidRPr="008C2E42">
        <w:rPr>
          <w:rStyle w:val="FootnoteReference"/>
          <w:rFonts w:ascii="Times New Roman" w:hAnsi="Times New Roman" w:cs="Times New Roman"/>
          <w:sz w:val="24"/>
          <w:szCs w:val="24"/>
        </w:rPr>
        <w:footnoteReference w:id="24"/>
      </w:r>
    </w:p>
    <w:p w:rsidR="00FF7CDD" w:rsidRPr="008C2E42" w:rsidRDefault="00FF7CDD" w:rsidP="00FF7CDD">
      <w:pPr>
        <w:pStyle w:val="ListParagraph"/>
        <w:widowControl/>
        <w:numPr>
          <w:ilvl w:val="0"/>
          <w:numId w:val="4"/>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Memberikan pedoman dan bimbingan pelaksanaan Alokasi Dana Desa;</w:t>
      </w:r>
    </w:p>
    <w:p w:rsidR="00FF7CDD" w:rsidRPr="008C2E42" w:rsidRDefault="00FF7CDD" w:rsidP="00FF7CDD">
      <w:pPr>
        <w:pStyle w:val="ListParagraph"/>
        <w:widowControl/>
        <w:numPr>
          <w:ilvl w:val="0"/>
          <w:numId w:val="4"/>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Memberikan bimbingan, pelatihan dan penyelenggaraan keuangan Desa yang mencakup perencanaan dan penyusunan Anggaran Pendapatan dan Belanja Desa, pelaksanaan dan pertanggungjawaban Anggaran Pendapatan dan Belanja Desa;</w:t>
      </w:r>
    </w:p>
    <w:p w:rsidR="00FF7CDD" w:rsidRPr="008C2E42" w:rsidRDefault="00FF7CDD" w:rsidP="00FF7CDD">
      <w:pPr>
        <w:pStyle w:val="ListParagraph"/>
        <w:widowControl/>
        <w:numPr>
          <w:ilvl w:val="0"/>
          <w:numId w:val="4"/>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Membina dan mengawasi pengelolaan keuangan Desa dan pendayagunaan aset Desa;</w:t>
      </w:r>
    </w:p>
    <w:p w:rsidR="00FF7CDD" w:rsidRPr="008C2E42" w:rsidRDefault="00FF7CDD" w:rsidP="00FF7CDD">
      <w:pPr>
        <w:pStyle w:val="ListParagraph"/>
        <w:widowControl/>
        <w:numPr>
          <w:ilvl w:val="0"/>
          <w:numId w:val="4"/>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lastRenderedPageBreak/>
        <w:t>Memberikan pedoman dan bimbingan pelaksanaan administrasi keuangan Desa.</w:t>
      </w:r>
    </w:p>
    <w:p w:rsidR="00FF7CDD" w:rsidRPr="008C2E42" w:rsidRDefault="00FF7CDD" w:rsidP="00FF7CDD">
      <w:pPr>
        <w:spacing w:line="360" w:lineRule="auto"/>
        <w:ind w:left="446"/>
        <w:jc w:val="both"/>
        <w:rPr>
          <w:rFonts w:ascii="Times New Roman" w:hAnsi="Times New Roman" w:cs="Times New Roman"/>
          <w:sz w:val="24"/>
          <w:szCs w:val="24"/>
        </w:rPr>
      </w:pPr>
      <w:r w:rsidRPr="008C2E42">
        <w:rPr>
          <w:rFonts w:ascii="Times New Roman" w:hAnsi="Times New Roman" w:cs="Times New Roman"/>
          <w:sz w:val="24"/>
          <w:szCs w:val="24"/>
        </w:rPr>
        <w:t>Pembinaan dan pengawasan Camat meliputi:</w:t>
      </w:r>
    </w:p>
    <w:p w:rsidR="00FF7CDD" w:rsidRPr="008C2E42" w:rsidRDefault="00FF7CDD" w:rsidP="00FF7CDD">
      <w:pPr>
        <w:pStyle w:val="ListParagraph"/>
        <w:widowControl/>
        <w:numPr>
          <w:ilvl w:val="0"/>
          <w:numId w:val="5"/>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Memfasilitasi administrasi k</w:t>
      </w:r>
      <w:r w:rsidRPr="008C2E42">
        <w:rPr>
          <w:rFonts w:ascii="Times New Roman" w:hAnsi="Times New Roman" w:cs="Times New Roman"/>
          <w:sz w:val="24"/>
          <w:szCs w:val="24"/>
        </w:rPr>
        <w:t xml:space="preserve">euangan Desa; </w:t>
      </w:r>
    </w:p>
    <w:p w:rsidR="00FF7CDD" w:rsidRPr="008C2E42" w:rsidRDefault="00FF7CDD" w:rsidP="00FF7CDD">
      <w:pPr>
        <w:pStyle w:val="ListParagraph"/>
        <w:widowControl/>
        <w:numPr>
          <w:ilvl w:val="0"/>
          <w:numId w:val="5"/>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Memfasilitasi pengelolaan keuangan Desa dan pendayagunaan a</w:t>
      </w:r>
      <w:r w:rsidRPr="008C2E42">
        <w:rPr>
          <w:rFonts w:ascii="Times New Roman" w:hAnsi="Times New Roman" w:cs="Times New Roman"/>
          <w:sz w:val="24"/>
          <w:szCs w:val="24"/>
        </w:rPr>
        <w:t>set Desa;</w:t>
      </w:r>
    </w:p>
    <w:p w:rsidR="00FF7CDD" w:rsidRPr="008C2E42" w:rsidRDefault="00FF7CDD" w:rsidP="00FF7CDD">
      <w:pPr>
        <w:pStyle w:val="ListParagraph"/>
        <w:widowControl/>
        <w:numPr>
          <w:ilvl w:val="0"/>
          <w:numId w:val="5"/>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Memfasilitasi pelaksanaan Alokasi Dana Desa;</w:t>
      </w:r>
    </w:p>
    <w:p w:rsidR="00FF7CDD" w:rsidRPr="008C2E42" w:rsidRDefault="00FF7CDD" w:rsidP="00FF7CDD">
      <w:pPr>
        <w:pStyle w:val="ListParagraph"/>
        <w:widowControl/>
        <w:numPr>
          <w:ilvl w:val="0"/>
          <w:numId w:val="5"/>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Memfasilitasi penyelenggaraan k</w:t>
      </w:r>
      <w:r w:rsidRPr="008C2E42">
        <w:rPr>
          <w:rFonts w:ascii="Times New Roman" w:hAnsi="Times New Roman" w:cs="Times New Roman"/>
          <w:sz w:val="24"/>
          <w:szCs w:val="24"/>
        </w:rPr>
        <w:t>euangan Desa yang mencakup perencanaan, dan penyusunan Anggaran Pendapatan dan Belanja Desa.</w:t>
      </w:r>
    </w:p>
    <w:p w:rsidR="00FF7CDD" w:rsidRDefault="00FF7CDD" w:rsidP="00FF7CDD">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Pemerintahan Desa diselenggarakan oleh Pemerintah Desa.</w:t>
      </w:r>
      <w:proofErr w:type="gramEnd"/>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Pemerintah Desa adalah Kepala Desa atau yang disebut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lain dan yang dibantu oleh Perangkat Desa atau yang disebut dengan nama lain.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roofErr w:type="gramStart"/>
      <w:r>
        <w:rPr>
          <w:rFonts w:ascii="Times New Roman" w:hAnsi="Times New Roman" w:cs="Times New Roman"/>
          <w:sz w:val="24"/>
          <w:szCs w:val="24"/>
        </w:rPr>
        <w:t>Kepala Desa bertugas menyelenggarakan Pemerintahan Desa, melaksanakan pembangunan Desa, pembinaan kemasyarakatan Desa, dan pemberdayaan masyarakat Desa.</w:t>
      </w:r>
      <w:proofErr w:type="gramEnd"/>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Kepala Desa dalam melaksanakan tugasnya, berwenang:</w:t>
      </w:r>
      <w:r>
        <w:rPr>
          <w:rStyle w:val="FootnoteReference"/>
          <w:rFonts w:ascii="Times New Roman" w:hAnsi="Times New Roman" w:cs="Times New Roman"/>
          <w:sz w:val="24"/>
          <w:szCs w:val="24"/>
        </w:rPr>
        <w:footnoteReference w:id="28"/>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Memimpin penyelenggaraan Pemerintahan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Mengangkat dan memberhentikan Perangkat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Memegang kekuasaan pengelolaan keuangan dan aset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Menetapkan Peraturan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Menetapkan Anggaran Pendapatan dan Belanja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Membina kehidupan masyarakat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Membina ketentraman dan ketertiban masyarakat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Membina dan meningkatkan perekonomian Desa serta mengintegrasikannya agar mencapai perekonomian skala produktif untuk sebesar-besarnya kemakmuran masyarakat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Mengembangkan sumber pendapatan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Mengusulkan dan menerima pelimpahan sebagian kekayaan negara guna meningkatkan kesejahteraan masyarakat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Mengembangkan kehidupan sosial budaya masyarakat Desa;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Memanfaatkan teknologi tepat guna;</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Mengoordinasikan Pembangunan Desa secara partisipatif;</w:t>
      </w:r>
    </w:p>
    <w:p w:rsidR="00FF7CDD"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Mewakili Desa di dalam dan luar pengadilan atau menunjuk kuasa hukum untuk mewakilinya sesuai dengan ketentuan peraturan perundang-undangan ; dan</w:t>
      </w:r>
    </w:p>
    <w:p w:rsidR="00FF7CDD" w:rsidRPr="00A1629B" w:rsidRDefault="00FF7CDD" w:rsidP="00FF7CDD">
      <w:pPr>
        <w:pStyle w:val="ListParagraph"/>
        <w:widowControl/>
        <w:numPr>
          <w:ilvl w:val="0"/>
          <w:numId w:val="7"/>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Melaksanakan wewenang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sesuai dengan ketentuan peraturan perundang-undangan. </w:t>
      </w:r>
    </w:p>
    <w:p w:rsidR="00FF7CDD" w:rsidRDefault="00FF7CDD" w:rsidP="00FF7CD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Kepala Desa dalam melaksanakan tugasnya, Kepala Desa berhak:</w:t>
      </w:r>
    </w:p>
    <w:p w:rsidR="00FF7CDD" w:rsidRDefault="00FF7CDD" w:rsidP="00FF7CDD">
      <w:pPr>
        <w:pStyle w:val="ListParagraph"/>
        <w:widowControl/>
        <w:numPr>
          <w:ilvl w:val="0"/>
          <w:numId w:val="8"/>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Mengusulkan struktur organisasi dan tata kerja Pemerintah Desa;</w:t>
      </w:r>
    </w:p>
    <w:p w:rsidR="00FF7CDD" w:rsidRDefault="00FF7CDD" w:rsidP="00FF7CDD">
      <w:pPr>
        <w:pStyle w:val="ListParagraph"/>
        <w:widowControl/>
        <w:numPr>
          <w:ilvl w:val="0"/>
          <w:numId w:val="8"/>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Mengajukan rancangan dan menetapkan Peraturan Desa;</w:t>
      </w:r>
    </w:p>
    <w:p w:rsidR="00FF7CDD" w:rsidRDefault="00FF7CDD" w:rsidP="00FF7CDD">
      <w:pPr>
        <w:pStyle w:val="ListParagraph"/>
        <w:widowControl/>
        <w:numPr>
          <w:ilvl w:val="0"/>
          <w:numId w:val="8"/>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Menerima penghasilan tetap setiap bulan, tunjangan, dan penerimaan lainnya yang sah, serta mendapat jaminan kesehatan;</w:t>
      </w:r>
    </w:p>
    <w:p w:rsidR="00FF7CDD" w:rsidRDefault="00FF7CDD" w:rsidP="00FF7CDD">
      <w:pPr>
        <w:pStyle w:val="ListParagraph"/>
        <w:widowControl/>
        <w:numPr>
          <w:ilvl w:val="0"/>
          <w:numId w:val="8"/>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Mendapatkan perlindungan hukum atas kebijakan yang dilaksanakan; dan</w:t>
      </w:r>
    </w:p>
    <w:p w:rsidR="00FF7CDD" w:rsidRPr="00D80348" w:rsidRDefault="00FF7CDD" w:rsidP="00FF7CDD">
      <w:pPr>
        <w:pStyle w:val="ListParagraph"/>
        <w:widowControl/>
        <w:numPr>
          <w:ilvl w:val="0"/>
          <w:numId w:val="8"/>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Memberikan mandate pelaksanaan tugas dan kewajiban lainnya kepada perangkat Desa.</w:t>
      </w:r>
    </w:p>
    <w:p w:rsidR="00FF7CDD" w:rsidRPr="008C2E42" w:rsidRDefault="00FF7CDD" w:rsidP="00FF7CDD">
      <w:pPr>
        <w:spacing w:line="360" w:lineRule="auto"/>
        <w:ind w:left="360"/>
        <w:jc w:val="both"/>
        <w:rPr>
          <w:rFonts w:ascii="Times New Roman" w:hAnsi="Times New Roman" w:cs="Times New Roman"/>
          <w:sz w:val="24"/>
          <w:szCs w:val="24"/>
        </w:rPr>
      </w:pPr>
      <w:r w:rsidRPr="008C2E42">
        <w:rPr>
          <w:rFonts w:ascii="Times New Roman" w:hAnsi="Times New Roman" w:cs="Times New Roman"/>
          <w:sz w:val="24"/>
          <w:szCs w:val="24"/>
        </w:rPr>
        <w:t>Kepala Desa mempunyai kewajiban:</w:t>
      </w:r>
      <w:r>
        <w:rPr>
          <w:rStyle w:val="FootnoteReference"/>
          <w:rFonts w:ascii="Times New Roman" w:hAnsi="Times New Roman" w:cs="Times New Roman"/>
          <w:sz w:val="24"/>
          <w:szCs w:val="24"/>
        </w:rPr>
        <w:footnoteReference w:id="29"/>
      </w:r>
    </w:p>
    <w:p w:rsidR="00FF7CDD" w:rsidRPr="008C2E42"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Memegang teguh dan mengamalkan Pancasila, melaksanakan Undang-Undang Dasar Negara Republik Indonesia Tahun 1945, serta mempertahankan dan memelihara keutuhan Neg</w:t>
      </w:r>
      <w:r>
        <w:rPr>
          <w:rFonts w:ascii="Times New Roman" w:hAnsi="Times New Roman" w:cs="Times New Roman"/>
          <w:sz w:val="24"/>
          <w:szCs w:val="24"/>
        </w:rPr>
        <w:t>ara Kesatuan Republik Indonesia, dan Bhineka Tunggal Ika;</w:t>
      </w:r>
    </w:p>
    <w:p w:rsidR="00FF7CDD" w:rsidRPr="008C2E42"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Meningkatkan kesejahteraan masyarakat</w:t>
      </w:r>
      <w:r>
        <w:rPr>
          <w:rFonts w:ascii="Times New Roman" w:hAnsi="Times New Roman" w:cs="Times New Roman"/>
          <w:sz w:val="24"/>
          <w:szCs w:val="24"/>
        </w:rPr>
        <w:t xml:space="preserve"> Desa</w:t>
      </w:r>
      <w:r w:rsidRPr="008C2E42">
        <w:rPr>
          <w:rFonts w:ascii="Times New Roman" w:hAnsi="Times New Roman" w:cs="Times New Roman"/>
          <w:sz w:val="24"/>
          <w:szCs w:val="24"/>
        </w:rPr>
        <w:t>;</w:t>
      </w:r>
    </w:p>
    <w:p w:rsidR="00FF7CDD" w:rsidRPr="008910B1"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Memelihara ketentraman dan ketertiban masyarakat</w:t>
      </w:r>
      <w:r>
        <w:rPr>
          <w:rFonts w:ascii="Times New Roman" w:hAnsi="Times New Roman" w:cs="Times New Roman"/>
          <w:sz w:val="24"/>
          <w:szCs w:val="24"/>
        </w:rPr>
        <w:t xml:space="preserve"> Desa</w:t>
      </w:r>
      <w:r w:rsidRPr="008C2E42">
        <w:rPr>
          <w:rFonts w:ascii="Times New Roman" w:hAnsi="Times New Roman" w:cs="Times New Roman"/>
          <w:sz w:val="24"/>
          <w:szCs w:val="24"/>
        </w:rPr>
        <w:t>;</w:t>
      </w:r>
    </w:p>
    <w:p w:rsidR="00FF7CDD" w:rsidRPr="008C2E42"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Menaati dan menegakkan seluruh peraturan p</w:t>
      </w:r>
      <w:r w:rsidRPr="008C2E42">
        <w:rPr>
          <w:rFonts w:ascii="Times New Roman" w:hAnsi="Times New Roman" w:cs="Times New Roman"/>
          <w:sz w:val="24"/>
          <w:szCs w:val="24"/>
        </w:rPr>
        <w:t>erundang-undangan;</w:t>
      </w:r>
    </w:p>
    <w:p w:rsidR="00FF7CDD" w:rsidRPr="008C2E42"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Melaksanakan kehidupan demokrasi dan berkeadilan gender</w:t>
      </w:r>
      <w:r w:rsidRPr="008C2E42">
        <w:rPr>
          <w:rFonts w:ascii="Times New Roman" w:hAnsi="Times New Roman" w:cs="Times New Roman"/>
          <w:sz w:val="24"/>
          <w:szCs w:val="24"/>
        </w:rPr>
        <w:t>;</w:t>
      </w:r>
    </w:p>
    <w:p w:rsidR="00FF7CDD" w:rsidRPr="008C2E42"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sidRPr="008C2E42">
        <w:rPr>
          <w:rFonts w:ascii="Times New Roman" w:hAnsi="Times New Roman" w:cs="Times New Roman"/>
          <w:sz w:val="24"/>
          <w:szCs w:val="24"/>
        </w:rPr>
        <w:t>M</w:t>
      </w:r>
      <w:r>
        <w:rPr>
          <w:rFonts w:ascii="Times New Roman" w:hAnsi="Times New Roman" w:cs="Times New Roman"/>
          <w:sz w:val="24"/>
          <w:szCs w:val="24"/>
        </w:rPr>
        <w:t>elaksanakan prinsip tata Pemerintahan Desa yang akuntabel, transparan, professional, efektif dan efisien, bersih, serta bebas dari kolusi, korupsi, dan nepotisme</w:t>
      </w:r>
      <w:r w:rsidRPr="008C2E42">
        <w:rPr>
          <w:rFonts w:ascii="Times New Roman" w:hAnsi="Times New Roman" w:cs="Times New Roman"/>
          <w:sz w:val="24"/>
          <w:szCs w:val="24"/>
        </w:rPr>
        <w:t>;</w:t>
      </w:r>
    </w:p>
    <w:p w:rsidR="00FF7CDD" w:rsidRPr="008C2E42"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Menjalin kerja sama dan koordinasi dengan seluruh pemangku kepentingan di Desa</w:t>
      </w:r>
      <w:r w:rsidRPr="008C2E42">
        <w:rPr>
          <w:rFonts w:ascii="Times New Roman" w:hAnsi="Times New Roman" w:cs="Times New Roman"/>
          <w:sz w:val="24"/>
          <w:szCs w:val="24"/>
        </w:rPr>
        <w:t>;</w:t>
      </w:r>
    </w:p>
    <w:p w:rsidR="00FF7CDD" w:rsidRPr="008C2E42"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Menyelenggarakan administrasi Pemerintahan Desa yang baik;</w:t>
      </w:r>
    </w:p>
    <w:p w:rsidR="00FF7CDD" w:rsidRPr="008C2E42"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Mengelola Keuangan dan Aset Desa;</w:t>
      </w:r>
    </w:p>
    <w:p w:rsidR="00FF7CDD" w:rsidRPr="008C2E42"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Melaksanakan urusan pemerintahan yang menjadi kewenangan Desa;</w:t>
      </w:r>
    </w:p>
    <w:p w:rsidR="00FF7CDD"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Menyelesaikan perselisihan masyarakat di Desa;</w:t>
      </w:r>
    </w:p>
    <w:p w:rsidR="00FF7CDD"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Mengembangkan perekonomian masyarakat Desa;</w:t>
      </w:r>
    </w:p>
    <w:p w:rsidR="00FF7CDD"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Membina dan melestarikan nilai sosial budaya masyarakat Desa;</w:t>
      </w:r>
    </w:p>
    <w:p w:rsidR="00FF7CDD"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Memberdayakan masyarakat dan lembaga kemasyarakatan di Desa;</w:t>
      </w:r>
    </w:p>
    <w:p w:rsidR="00FF7CDD"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Mengembangkan potensi sumber daya alam dan melestarikan lingkungan hidup; dan</w:t>
      </w:r>
    </w:p>
    <w:p w:rsidR="00FF7CDD" w:rsidRPr="001C5078" w:rsidRDefault="00FF7CDD" w:rsidP="00FF7CDD">
      <w:pPr>
        <w:pStyle w:val="ListParagraph"/>
        <w:widowControl/>
        <w:numPr>
          <w:ilvl w:val="0"/>
          <w:numId w:val="6"/>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Memberikan informasi kepada masyarakat Desa. </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Kepala Desa dalam melaksanakan tugas, kewenangan, hak, dan kewajibannya, Kepala Desa wajib: (a) menyampaikan laporan penyelenggaraan Pemerintahan Desa setiap </w:t>
      </w:r>
      <w:r>
        <w:rPr>
          <w:rFonts w:ascii="Times New Roman" w:hAnsi="Times New Roman" w:cs="Times New Roman"/>
          <w:sz w:val="24"/>
          <w:szCs w:val="24"/>
        </w:rPr>
        <w:lastRenderedPageBreak/>
        <w:t>akhir tahun anggaran kepada Bupati/Walikota; (b) menyampaikan laporan penyelenggaraan Pemerintahan Desa pada akhir masa jabatan kepada Bupati/Walikota; (c) memberikan laporan keterangan penyelenggaraan pemerintahan secara tertulis kepada Badan Permusyawaratan Desa setiap akhir tahun anggaran; dan (d) memberikan dan/atau menyebarkan informasi penyelenggaraan pemerintahan secara tertulis kepada masyarakat Desa setiap akhir tahun anggaran.</w:t>
      </w:r>
      <w:r>
        <w:rPr>
          <w:rStyle w:val="FootnoteReference"/>
          <w:rFonts w:ascii="Times New Roman" w:hAnsi="Times New Roman" w:cs="Times New Roman"/>
          <w:sz w:val="24"/>
          <w:szCs w:val="24"/>
        </w:rPr>
        <w:footnoteReference w:id="30"/>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Kepala Desa yang tidak melaksanakan kewajiban sebagaimana dimaksud dalam Pasal 26 ayat (4) dan Pasal 27 UU Nomor 6 Tahun 2014 tentang Desa, maka Kepala Desa dikenai sanksi administratif berupa teguran lisan dan/atau teguran tertulis.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roofErr w:type="gramStart"/>
      <w:r>
        <w:rPr>
          <w:rFonts w:ascii="Times New Roman" w:hAnsi="Times New Roman" w:cs="Times New Roman"/>
          <w:sz w:val="24"/>
          <w:szCs w:val="24"/>
        </w:rPr>
        <w:t>Apabila sanksi administratif tidak dilaksanakan, dilakukan tindakan pemberhentian sementara dan dapat dilanjutkan dengan pemberhentian.</w:t>
      </w:r>
      <w:proofErr w:type="gramEnd"/>
      <w:r>
        <w:rPr>
          <w:rStyle w:val="FootnoteReference"/>
          <w:rFonts w:ascii="Times New Roman" w:hAnsi="Times New Roman" w:cs="Times New Roman"/>
          <w:sz w:val="24"/>
          <w:szCs w:val="24"/>
        </w:rPr>
        <w:footnoteReference w:id="32"/>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Kepala Desa dilarang: (a) merugikan kepentingan umum; (b) membuat keputusan yang menguntungkan diri sendiri, anggota keluarga, pihak lain, dan/atau golongan tertentu; (c) menyalahgunakan wewenang, tugas, hak, dan/atau kewajibannya; (d) melakukan tindakan diskriminatif terhadap warga dan/atau golongan masyarakat tertentu; (e) melakukan tindakan meresahkan sekelompok masyarakat Desa; </w:t>
      </w:r>
      <w:r>
        <w:rPr>
          <w:rFonts w:ascii="Times New Roman" w:hAnsi="Times New Roman" w:cs="Times New Roman"/>
          <w:sz w:val="24"/>
          <w:szCs w:val="24"/>
        </w:rPr>
        <w:lastRenderedPageBreak/>
        <w:t>(f) melakukan kolusi, korupsi, dan nepotisme, menerima uang, barang, dan/atau jasa dari pihak lain yang dapat memengaruhi keputusan atau tindakan yang akan dilakukannya; (g) menjadi pengurus partai politik; (h) menjadi anggota dan/atau pengurus organisasi terlarang; (i) merangkap jabatan sebagai ketua dan/atau anggota Badan Permusyawaratan Desa, anggota Dewan Perwakilan Rakyat Republik Indonesia, Dewan Perwakilan Daerah Republik Indonesia, Dewan Perwakilan Rakyat Daerah Provinsi atau Dewan Perwakilan Rakyat Daerah Kabupaten/Kota, dan jabatan lain yang ditentukan dalam peraturan perundang-undangan; (j) ikut serta dan/atau terlibat dalam kampanye pemilihan umum dan/atau pemilihan kepala daerah; (k) melanggar sumpah/janji jabatan; dan (l) meninggalkan tugas selama 30 (tiga puluh) hari kerja berturut-turut tanpa alas an yang jelas dan tidak dapat dipertanggungjawabkan.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Perangkat Desa terdiri atas: (a) Sekretariat Desa; (b) Pelaksana kewilayahan; dan (c) Pelaksana teknis.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Perangkat Desa sebagaimana dimaksud dalam Pasal 48 UU Nomor 6 Tahun 2014 tentang Desa, bertugas membantu Kepala Desa dalam melaksanakan tugas dan wewenangnya.</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Perangkat Desa diangkat oleh Kepala Desa setelah dikonsultasikan dengan Camat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Bupati/Walikota.</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roofErr w:type="gramStart"/>
      <w:r>
        <w:rPr>
          <w:rFonts w:ascii="Times New Roman" w:hAnsi="Times New Roman" w:cs="Times New Roman"/>
          <w:sz w:val="24"/>
          <w:szCs w:val="24"/>
        </w:rPr>
        <w:t>Perangkat Desa dalam melaksnakan tugas dan wewenangnya serta bertanggungjawab kepada Kepala Desa.</w:t>
      </w:r>
      <w:proofErr w:type="gramEnd"/>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Perangkat Desa dilarang: (a) merugikan kepentingan umum; (b) membuat keputusan yang menguntungkan diri sendiri, anggota keluarga, pihak lain, dan/atau golongan tertentu; (c) menyalahgunakan wewenang, tugas, hak, dan/atau kewajibannya; (d) melakukan tindakan diskriminatif terhadap warga dan/atau golongan masyarakat tertentu; (e) melakukan tindakan meresahkan sekelompok masyarakat Desa; (f) melakukan kolusi, korupsi, dan nepotisme, menerima uang, barang, dan/atau jasa dari pihak lain yang dapat memengaruhi keputusan atau tindakan yang akan dilakukannya; (g) menjadi pengurus partai politik; (h) menjadi anggota dan/atau pengurus organisasi terlarang; (i) merangkap jabatan sebagai ketua dan/atau anggota Badan Permusyawaratan Desa, anggota Dewan Perwakilan Rakyat Republik Indonesia, Dewan Perwakilan Daerah Republik Indonesia, Dewan Perwakilan Rakyat Daerah Provinsi atau dewan Perwakilan Rakyat Daerah Kabupaten/Kota, dan jabatan lain yang ditentukan dalam peraturan perundang-undangan; (j) ikut serta dan/atau terlibat dalam kampanye pemilihan umum dan/atau pemilihan kepala daerah; (k) melanggar sumpah/janji jabatan; dan (l) meninggalkan tugas selama 60 (enam puluh) </w:t>
      </w:r>
      <w:r>
        <w:rPr>
          <w:rFonts w:ascii="Times New Roman" w:hAnsi="Times New Roman" w:cs="Times New Roman"/>
          <w:sz w:val="24"/>
          <w:szCs w:val="24"/>
        </w:rPr>
        <w:lastRenderedPageBreak/>
        <w:t>hari kerja berturut-turut tapa alasan yang jelas dan tidak dapat dipertanggungjawabkan.</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Penyalahgunaan Alokasi Dana Desa oleh Kepala Desa disebabkan tidak sesuai dengan Rencana Anggaran Biaya (RAB), sehingga Kepala Desa menyalahgunakan wewenangnya atau diduga melakukan korupsi atas tugasnya dalam mengelola keuangan Desa.</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Penyalahgunaan Alokasi Dana Desa terhadap Kepala Desa dalam Pemerintahan Desa juga dapat terjadi dikarenakan oleh perilaku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Kepala Desa menjadi salah satu faktor terjadinya korupsi penyelewengan Alokasi Dana Desa. </w:t>
      </w:r>
    </w:p>
    <w:p w:rsidR="00FF7CDD" w:rsidRDefault="00FF7CDD" w:rsidP="00FF7CDD">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Contohnya penggunaan Alokasi Dana Desa menjadi salah satu sumber korupsi.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terbukti pada saat Komisi Pemberantasan Korupsi (KPK) melakukan Operasi Tangkap Tangan (OTT) karena Bupati Pamekasan menyuap Kejaksaan Negeri Pamekasan, Jawa Timur.</w:t>
      </w:r>
      <w:proofErr w:type="gramEnd"/>
      <w:r>
        <w:rPr>
          <w:rFonts w:ascii="Times New Roman" w:hAnsi="Times New Roman" w:cs="Times New Roman"/>
          <w:sz w:val="24"/>
          <w:szCs w:val="24"/>
        </w:rPr>
        <w:t xml:space="preserve"> Penyuapan tersebut diberikan untuk menghentikan pengusutan yang dilakukan Kejaksaan Negeri dalam korupsi proyek infrastruktur senilai Rp 100.000.000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menggunakan dana Desa.</w:t>
      </w:r>
      <w:r>
        <w:rPr>
          <w:rStyle w:val="FootnoteReference"/>
          <w:rFonts w:ascii="Times New Roman" w:hAnsi="Times New Roman" w:cs="Times New Roman"/>
          <w:sz w:val="24"/>
          <w:szCs w:val="24"/>
        </w:rPr>
        <w:footnoteReference w:id="39"/>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Kemudian Kepala Desa di Labuhan Tangga, Kecamatan Bangko, Kabupaten Rokan Hilir, Provinsi Riau</w:t>
      </w:r>
      <w:proofErr w:type="gramStart"/>
      <w:r>
        <w:rPr>
          <w:rFonts w:ascii="Times New Roman" w:hAnsi="Times New Roman" w:cs="Times New Roman"/>
          <w:sz w:val="24"/>
          <w:szCs w:val="24"/>
        </w:rPr>
        <w:t>,korupsi</w:t>
      </w:r>
      <w:proofErr w:type="gramEnd"/>
      <w:r>
        <w:rPr>
          <w:rFonts w:ascii="Times New Roman" w:hAnsi="Times New Roman" w:cs="Times New Roman"/>
          <w:sz w:val="24"/>
          <w:szCs w:val="24"/>
        </w:rPr>
        <w:t xml:space="preserve"> dana Desa sebesar Rp 399.000.000,00.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Anggaran Pendapatan dan Belanja Daerah </w:t>
      </w:r>
      <w:r>
        <w:rPr>
          <w:rFonts w:ascii="Times New Roman" w:hAnsi="Times New Roman" w:cs="Times New Roman"/>
          <w:sz w:val="24"/>
          <w:szCs w:val="24"/>
        </w:rPr>
        <w:lastRenderedPageBreak/>
        <w:t xml:space="preserve">Rokan Hilir tahun 2015. </w:t>
      </w:r>
      <w:proofErr w:type="gramStart"/>
      <w:r>
        <w:rPr>
          <w:rFonts w:ascii="Times New Roman" w:hAnsi="Times New Roman" w:cs="Times New Roman"/>
          <w:sz w:val="24"/>
          <w:szCs w:val="24"/>
        </w:rPr>
        <w:t>Dana Desa yang semestinya diperuntukkan pembangunan Desa, dikorupsi oleh Kepala Desa, tidak satupun proyek fisik yang dibangun di Desa tersebut.</w:t>
      </w:r>
      <w:proofErr w:type="gramEnd"/>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 Ada empat Kepala Desa di Kabupaten Karawang yang terjerat kasus korupsi dikarenakan penyelewengan Alokasi Dana Desa, diantaranya Kepala Desa Kertajaya Kecamatan Jayakerta, Kepala Desa Malangsari Kecamatan Pedes, Kepala Desa Pasirtanjung Kecamatan Lemahabang, dan Kepala Desa Cilewo Kecamatan Telagasari.</w:t>
      </w:r>
      <w:r>
        <w:rPr>
          <w:rStyle w:val="FootnoteReference"/>
          <w:rFonts w:ascii="Times New Roman" w:hAnsi="Times New Roman" w:cs="Times New Roman"/>
          <w:sz w:val="24"/>
          <w:szCs w:val="24"/>
        </w:rPr>
        <w:footnoteReference w:id="41"/>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Menurut data Kepolisian Republik Indonesia dari tahun 2012 - 2017 ada 214 (dua ratus empat belas) kasus penyelewengan dana Desa, total kerugian Negara mencapai Rp 46.000.000.000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Sejumlah modus penyelewengan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Desa, diantaranya: menggelapkan dan memotong anggaran proyek, pengadaan proyek fikif dan penggelembungan nilai proyek yang berlebih.</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Apabila terjadi penyalahgunaan Alokasi Dana Desa yang dilakukan oleh Kepala Desa dengan Perangkat Desa (Sekretariat Desa, Pelaksana Kewilayahan, dan Pelaksana Teknis) yang ditunjuk. Kepala Desa melanggar Pasal 29 huruf c Undang-Undang Nomor 6 Tahun 2014 tentang Desa: Kepala Desa dilarang menyalahgunakan </w:t>
      </w:r>
      <w:r>
        <w:rPr>
          <w:rFonts w:ascii="Times New Roman" w:hAnsi="Times New Roman" w:cs="Times New Roman"/>
          <w:sz w:val="24"/>
          <w:szCs w:val="24"/>
        </w:rPr>
        <w:lastRenderedPageBreak/>
        <w:t xml:space="preserve">wewenang, tugas, hak, dan/atau kewajibannya. Begitupun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Perangkat Desa melanggar Pasal 51 huruf c undang-Undang Nomor 6 Tahun 2014 tentang Desa: Perangkat Desa dilarang menyalahgunakan wewenang, tugas, hak, dan/atau kewajibannya.</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Maka Kepala Desa yang melanggar larangan sebagaimana dimaksud dalam Pasal 29 UU Nomor 6 Tahun 2014 tentang Desa, dikenai sanksi administratif berupa teguran lisan dan/atau teguran tertulis.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roofErr w:type="gramStart"/>
      <w:r>
        <w:rPr>
          <w:rFonts w:ascii="Times New Roman" w:hAnsi="Times New Roman" w:cs="Times New Roman"/>
          <w:sz w:val="24"/>
          <w:szCs w:val="24"/>
        </w:rPr>
        <w:t>Apabila sanksi administratif sebagaimana dimaksud Pasal 30 ayat (1) tidak dilaksanakan, dilakukan tindakan pemberhentian sementara dan dapat dilanjutkan dengan pemberhentian.</w:t>
      </w:r>
      <w:proofErr w:type="gramEnd"/>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Perangkat Desa yang melanggar larangan sebagaimana dimaksud dalam Pasal 51 UU Nomor 6 Tahun 2014 tentang Desa, dikenai sanksi administratif berupa teguran lisan dan/atau teguran tertulis.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roofErr w:type="gramStart"/>
      <w:r>
        <w:rPr>
          <w:rFonts w:ascii="Times New Roman" w:hAnsi="Times New Roman" w:cs="Times New Roman"/>
          <w:sz w:val="24"/>
          <w:szCs w:val="24"/>
        </w:rPr>
        <w:t>Apabila sanksi administratif tidak dilaksanakan, dilakukan tindakan pemberhentian sementara dan dapat dilanjutkan dengan pemberhentian.</w:t>
      </w:r>
      <w:proofErr w:type="gramEnd"/>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FF7CDD" w:rsidRDefault="00FF7CDD" w:rsidP="00FF7CDD">
      <w:pPr>
        <w:spacing w:line="360" w:lineRule="auto"/>
        <w:ind w:firstLine="446"/>
        <w:jc w:val="both"/>
        <w:rPr>
          <w:rFonts w:ascii="Times New Roman" w:hAnsi="Times New Roman" w:cs="Times New Roman"/>
          <w:sz w:val="24"/>
          <w:szCs w:val="24"/>
        </w:rPr>
      </w:pPr>
      <w:proofErr w:type="gramStart"/>
      <w:r>
        <w:rPr>
          <w:rFonts w:ascii="Times New Roman" w:hAnsi="Times New Roman" w:cs="Times New Roman"/>
          <w:sz w:val="24"/>
          <w:szCs w:val="24"/>
        </w:rPr>
        <w:t>Jadi, pada hakikatnya, dalam menjalankan tugasnya Kepala Desa dan Perangkat Desa itu dilarang untuk menyalahgunakan wewenangnya.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Kepala Desa dan Perangkat desa yang melanggar konsekuensinya dapat dikenakan sanksi </w:t>
      </w:r>
      <w:r>
        <w:rPr>
          <w:rFonts w:ascii="Times New Roman" w:hAnsi="Times New Roman" w:cs="Times New Roman"/>
          <w:sz w:val="24"/>
          <w:szCs w:val="24"/>
        </w:rPr>
        <w:lastRenderedPageBreak/>
        <w:t>administratif.</w:t>
      </w:r>
      <w:proofErr w:type="gramEnd"/>
    </w:p>
    <w:p w:rsidR="00FF7CDD" w:rsidRDefault="00FF7CDD" w:rsidP="00FF7C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Kemudian selain itu, perbuatan tersebut dapat juga dikategorikan sebagai tindak pidana korupsi, dan aturan yang dipakai adalah Undang-Undang Nomor 31 Tahun 1999 tentang Pemberantasan Tindak Pidana Korupsi sebagaimana telah diubah dengan Undang-Undang Nomor 20 Tahun 2001 tentang Perubahan Atas Undang-Undang Nomor 31 Tahun 1999 tentang Pemberantasan Tindak Pidana Korupsi. </w:t>
      </w:r>
      <w:proofErr w:type="gramStart"/>
      <w:r>
        <w:rPr>
          <w:rFonts w:ascii="Times New Roman" w:hAnsi="Times New Roman" w:cs="Times New Roman"/>
          <w:sz w:val="24"/>
          <w:szCs w:val="24"/>
        </w:rPr>
        <w:t>Konsekuensinya, ada ancaman pidana bagi orang yang menyalahgunakan wewenangnya yang berakibat dapat merugikan keuangan negara.</w:t>
      </w:r>
      <w:proofErr w:type="gramEnd"/>
    </w:p>
    <w:p w:rsidR="00FF7CDD" w:rsidRDefault="00FF7CDD" w:rsidP="00FF7CD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Pasal 3 Undang-Undang Nomor 20 Tahun 2001 tentang Perubahan Atas Undang-Undang Nomor 31 Tahun 1999 tentang Pemberantasan Tindak Pidana Korupsi, menyatakan bahwa: </w:t>
      </w:r>
    </w:p>
    <w:p w:rsidR="00FF7CDD" w:rsidRDefault="00FF7CDD" w:rsidP="00FF7CDD">
      <w:pPr>
        <w:ind w:left="360"/>
        <w:jc w:val="both"/>
        <w:rPr>
          <w:rFonts w:ascii="Times New Roman" w:hAnsi="Times New Roman" w:cs="Times New Roman"/>
        </w:rPr>
      </w:pPr>
      <w:r>
        <w:rPr>
          <w:rFonts w:ascii="Times New Roman" w:hAnsi="Times New Roman" w:cs="Times New Roman"/>
        </w:rPr>
        <w:t>“</w:t>
      </w:r>
      <w:r w:rsidRPr="00386A91">
        <w:rPr>
          <w:rFonts w:ascii="Times New Roman" w:hAnsi="Times New Roman" w:cs="Times New Roman"/>
        </w:rPr>
        <w:t>Setiap orang yang dengan tujuan menguntungkan diri sendiri atau orang lain atau suatu korporasi, menyalahgunakan kewenangan, kesempatan atau sarana yang ada padanya karena jabatan atau kedudukan yang dapat merugikan keuangan negara, dipidana dengan pidana penjara seumur hidup atau pidana penjara paling singkat 1 (satu) tahun dan paling lama 20 (dua puluh) tahun dan atau denda paling sedikit lima puluh juta rupiah dan paling banyak satu miliar rupiah</w:t>
      </w:r>
      <w:r>
        <w:rPr>
          <w:rFonts w:ascii="Times New Roman" w:hAnsi="Times New Roman" w:cs="Times New Roman"/>
        </w:rPr>
        <w:t>”</w:t>
      </w:r>
      <w:r w:rsidRPr="00386A91">
        <w:rPr>
          <w:rFonts w:ascii="Times New Roman" w:hAnsi="Times New Roman" w:cs="Times New Roman"/>
        </w:rPr>
        <w:t xml:space="preserve">. </w:t>
      </w:r>
    </w:p>
    <w:p w:rsidR="0037325E" w:rsidRDefault="0037325E" w:rsidP="00FF7CDD">
      <w:pPr>
        <w:ind w:left="360"/>
        <w:jc w:val="both"/>
        <w:rPr>
          <w:rFonts w:ascii="Times New Roman" w:hAnsi="Times New Roman" w:cs="Times New Roman"/>
        </w:rPr>
      </w:pPr>
    </w:p>
    <w:p w:rsidR="00FF7CDD" w:rsidRDefault="00FF7CDD" w:rsidP="00FF7CD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Selanjutnya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melaporkan adanya tindak dugaan penyelewengan Alokasi Dana Desa, masyarakat dapat mengambil langkah-langkah sebagai berikut:</w:t>
      </w:r>
    </w:p>
    <w:p w:rsidR="00FF7CDD" w:rsidRDefault="00FF7CDD" w:rsidP="00FF7CDD">
      <w:pPr>
        <w:pStyle w:val="ListParagraph"/>
        <w:widowControl/>
        <w:numPr>
          <w:ilvl w:val="0"/>
          <w:numId w:val="10"/>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Masyarakat dapat membuat pelaporan atau pengaduan kepada </w:t>
      </w:r>
      <w:r>
        <w:rPr>
          <w:rFonts w:ascii="Times New Roman" w:hAnsi="Times New Roman" w:cs="Times New Roman"/>
          <w:sz w:val="24"/>
          <w:szCs w:val="24"/>
        </w:rPr>
        <w:lastRenderedPageBreak/>
        <w:t>Badan Permusyawaratan Desa (BPD) setempat, serta kepada Pemerintah Supra Desa (Kecamatan), mengenai obyek kegiatan serta perkiraan nilai kerugian yang diselewengkan;</w:t>
      </w:r>
    </w:p>
    <w:p w:rsidR="00FF7CDD" w:rsidRDefault="00FF7CDD" w:rsidP="00FF7CDD">
      <w:pPr>
        <w:pStyle w:val="ListParagraph"/>
        <w:widowControl/>
        <w:numPr>
          <w:ilvl w:val="0"/>
          <w:numId w:val="10"/>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Pelaporan ataupun pengaduan tersebut, perlu disertai dengan penjelasan konkrit mengenai obyek kegiatan yang menjadi dugaan tindak penyelewengan. Hal ini untuk menghindari anggapan bahwa laporan yang disampaikan itu hanya didasarkan atas informasi yang tidak utuh, atau hanya praduga-praduga yang tidak berdasar. Oleh karena itu, disarankan kepada masyarakat Desa, dalam menjalankan fungsi pengawasan pembangunan di wilayahnya, dan juga perlu mengedepankan upaya-upaya dialogis, dengan meminta penjelasan atau konfirmasi mengenai indikasi terjadinya korupsi kepada pihak yang dicurigai terlibat melakukan tindakan menyalahgunakan wewenang tersebut;</w:t>
      </w:r>
    </w:p>
    <w:p w:rsidR="00FF7CDD" w:rsidRDefault="00FF7CDD" w:rsidP="00FF7CDD">
      <w:pPr>
        <w:pStyle w:val="ListParagraph"/>
        <w:widowControl/>
        <w:numPr>
          <w:ilvl w:val="0"/>
          <w:numId w:val="10"/>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Apabila tidak ada tindak lanjut dari kedua lembaga (BPD dan Kecamatan) atas pelaporan yang telah dilakukan, maka masyarakat dapat menyampaikan dugaan penyelewengan Alokasi Dana Desa tersebut kepada Pemerintah Kabupaten, dalam hal ini adalah </w:t>
      </w:r>
      <w:r>
        <w:rPr>
          <w:rFonts w:ascii="Times New Roman" w:hAnsi="Times New Roman" w:cs="Times New Roman"/>
          <w:sz w:val="24"/>
          <w:szCs w:val="24"/>
        </w:rPr>
        <w:lastRenderedPageBreak/>
        <w:t xml:space="preserve">Bupati </w:t>
      </w:r>
      <w:proofErr w:type="gramStart"/>
      <w:r>
        <w:rPr>
          <w:rFonts w:ascii="Times New Roman" w:hAnsi="Times New Roman" w:cs="Times New Roman"/>
          <w:sz w:val="24"/>
          <w:szCs w:val="24"/>
        </w:rPr>
        <w:t>cq</w:t>
      </w:r>
      <w:proofErr w:type="gramEnd"/>
      <w:r>
        <w:rPr>
          <w:rFonts w:ascii="Times New Roman" w:hAnsi="Times New Roman" w:cs="Times New Roman"/>
          <w:sz w:val="24"/>
          <w:szCs w:val="24"/>
        </w:rPr>
        <w:t>. Satuan Kerja Perangkat Daerah (SKPD) yang membidangi pembinaan penyelenggaraan Pemerintahan Desa, serta Inspektorat Daerah Kabupaten, atau apabila masyarakat mempunyai bukti yang kuat dan dapat dipertanggung</w:t>
      </w:r>
      <w:r w:rsidR="0037325E">
        <w:rPr>
          <w:rFonts w:ascii="Times New Roman" w:hAnsi="Times New Roman" w:cs="Times New Roman"/>
          <w:sz w:val="24"/>
          <w:szCs w:val="24"/>
        </w:rPr>
        <w:t>-</w:t>
      </w:r>
      <w:r>
        <w:rPr>
          <w:rFonts w:ascii="Times New Roman" w:hAnsi="Times New Roman" w:cs="Times New Roman"/>
          <w:sz w:val="24"/>
          <w:szCs w:val="24"/>
        </w:rPr>
        <w:t>jawabkan di hadapan hukum atas dugaan penyelewengan Alokasi Dana Desa (korupsi), maka masyarakat berhak melaporkan oknum Kepala Desa dan Perangkat Desa tersebut kepada pihak aparat penegak hukum atas proses tindak lanjut;</w:t>
      </w:r>
    </w:p>
    <w:p w:rsidR="00FF7CDD" w:rsidRDefault="00FF7CDD" w:rsidP="00FF7CDD">
      <w:pPr>
        <w:pStyle w:val="ListParagraph"/>
        <w:widowControl/>
        <w:numPr>
          <w:ilvl w:val="0"/>
          <w:numId w:val="10"/>
        </w:numPr>
        <w:autoSpaceDE/>
        <w:autoSpaceDN/>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Pemerintah sangat perhatian terhadap praktik-praktik tindakan korupsi dan pungutan liar, karena hal itu dapat berdampak pada kerusakan nilai-nilai sosial dan kepercayaan publik kepada Pemerintah. </w:t>
      </w:r>
    </w:p>
    <w:p w:rsidR="00FF7CDD" w:rsidRDefault="00FF7CDD" w:rsidP="00FF7CDD">
      <w:pPr>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Kemudian konsekuensinya, Kepala Desa yang terbukti telah melakukan tindakan korupsi tersebut dapat diberhentikan oleh Bupati/Walikota,</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dan ketentuan lebih lanjut mengenai pemberhentian Kepala Desa diatur dalam Peraturan Pemerintah.</w:t>
      </w:r>
      <w:proofErr w:type="gramEnd"/>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rsidR="00FF7CDD" w:rsidRDefault="00FF7CDD" w:rsidP="00CC7DEC">
      <w:pPr>
        <w:pStyle w:val="FootnoteText"/>
        <w:spacing w:line="360" w:lineRule="auto"/>
        <w:ind w:firstLine="360"/>
        <w:jc w:val="both"/>
        <w:rPr>
          <w:rFonts w:ascii="Times New Roman" w:hAnsi="Times New Roman" w:cs="Times New Roman"/>
          <w:sz w:val="24"/>
          <w:szCs w:val="24"/>
        </w:rPr>
      </w:pPr>
      <w:r w:rsidRPr="0099790D">
        <w:rPr>
          <w:rFonts w:ascii="Times New Roman" w:hAnsi="Times New Roman" w:cs="Times New Roman"/>
          <w:sz w:val="24"/>
          <w:szCs w:val="24"/>
        </w:rPr>
        <w:t xml:space="preserve">Pasal 54 ayat (3) dan ayat (4) Peraturan Pemerintah Nomor 47 Tahun 2015 tentang Perubahan Peraturan Pemerintah Nomor 43 Tahun 2014 tentang Peraturan Pelaksanaan Undang-undang Nomor 6 Tahun 2014 </w:t>
      </w:r>
      <w:r w:rsidRPr="0099790D">
        <w:rPr>
          <w:rFonts w:ascii="Times New Roman" w:hAnsi="Times New Roman" w:cs="Times New Roman"/>
          <w:sz w:val="24"/>
          <w:szCs w:val="24"/>
        </w:rPr>
        <w:lastRenderedPageBreak/>
        <w:t>tentang Desa, menyebutkan bahwa: “Apabila Kepala Desa berhenti (meninggal dunia, permintaan sendiri atau diberhentikan), Badan Permusyawaratan Desa melaporkan kepada Bupati/Walikota melalui Camat atau sebutan lain”.</w:t>
      </w:r>
      <w:r>
        <w:rPr>
          <w:rStyle w:val="FootnoteReference"/>
          <w:rFonts w:ascii="Times New Roman" w:hAnsi="Times New Roman" w:cs="Times New Roman"/>
          <w:sz w:val="24"/>
          <w:szCs w:val="24"/>
        </w:rPr>
        <w:footnoteReference w:id="49"/>
      </w:r>
      <w:r w:rsidRPr="0099790D">
        <w:rPr>
          <w:rFonts w:ascii="Times New Roman" w:hAnsi="Times New Roman" w:cs="Times New Roman"/>
          <w:sz w:val="24"/>
          <w:szCs w:val="24"/>
        </w:rPr>
        <w:t xml:space="preserve"> </w:t>
      </w:r>
      <w:proofErr w:type="gramStart"/>
      <w:r w:rsidRPr="0099790D">
        <w:rPr>
          <w:rFonts w:ascii="Times New Roman" w:hAnsi="Times New Roman" w:cs="Times New Roman"/>
          <w:sz w:val="24"/>
          <w:szCs w:val="24"/>
        </w:rPr>
        <w:t>“Pemberhentian Kepala Desa sebagaimana pada ayat (3) ditetapkan dengan Keputusan Bupati”.</w:t>
      </w:r>
      <w:proofErr w:type="gramEnd"/>
      <w:r>
        <w:rPr>
          <w:rStyle w:val="FootnoteReference"/>
          <w:rFonts w:ascii="Times New Roman" w:hAnsi="Times New Roman" w:cs="Times New Roman"/>
          <w:sz w:val="24"/>
          <w:szCs w:val="24"/>
        </w:rPr>
        <w:footnoteReference w:id="50"/>
      </w:r>
    </w:p>
    <w:p w:rsidR="00FF7CDD" w:rsidRDefault="00FF7CDD" w:rsidP="00FF7CD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Oleh karena itu, supaya setiap tindakan atau indikasi korupsi dapat ditangani dengan optimal, masyarakat dapat membantu dengan memberikan informasi serta diperkuat dengan bukti-bukti yang cukup akan terjadinya tindakan korupsi, dan apabila berkaitan dengan penyalahgunaan Keuangan Desa, dalam hal ini adalah penyalahgunaan Alokasi Dana Desa, maka perbuatan tersebut dikategorikan korupsi. </w:t>
      </w:r>
    </w:p>
    <w:p w:rsidR="00465909" w:rsidRDefault="00465909">
      <w:pPr>
        <w:pStyle w:val="BodyText"/>
        <w:rPr>
          <w:sz w:val="36"/>
        </w:rPr>
      </w:pPr>
    </w:p>
    <w:p w:rsidR="00FF7CDD" w:rsidRPr="00FF7CDD" w:rsidRDefault="00A357F8" w:rsidP="00FF7CDD">
      <w:pPr>
        <w:pStyle w:val="Heading1"/>
        <w:rPr>
          <w:rFonts w:ascii="Times New Roman"/>
        </w:rPr>
      </w:pPr>
      <w:r>
        <w:rPr>
          <w:rFonts w:ascii="Times New Roman"/>
        </w:rPr>
        <w:t>PENUTUP</w:t>
      </w:r>
    </w:p>
    <w:p w:rsidR="00FF7CDD" w:rsidRPr="00386A91" w:rsidRDefault="00FF7CDD" w:rsidP="00FF7CDD">
      <w:pPr>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Penyalahgunaan Alokasi Dana Desa oleh Kepala Desa ini dapat dikategorikan sebagai tindak pidana korupsi.</w:t>
      </w:r>
      <w:proofErr w:type="gramEnd"/>
      <w:r>
        <w:rPr>
          <w:rFonts w:ascii="Times New Roman" w:hAnsi="Times New Roman" w:cs="Times New Roman"/>
          <w:sz w:val="24"/>
          <w:szCs w:val="24"/>
        </w:rPr>
        <w:t xml:space="preserve"> Kepala Desa yang melakukan tindak pidana korupsi tersebut dan terbukti dipersidangan secara sah dan meyakinkan divonis oleh Majelis Hakim bersalah, maka konsekuensinya adalah Kepala Desa tersebut dapat diberhentikan dengan aturan Undang-Undang Nomor 6 Tahun 2014 tentang Desa dan Peraturan Pemerintah Nomor 47 Tahun 2015 tentang </w:t>
      </w:r>
      <w:r>
        <w:rPr>
          <w:rFonts w:ascii="Times New Roman" w:hAnsi="Times New Roman" w:cs="Times New Roman"/>
          <w:sz w:val="24"/>
          <w:szCs w:val="24"/>
        </w:rPr>
        <w:lastRenderedPageBreak/>
        <w:t>Perubahan Atas Peraturan Pemerintah Nomor 43 Tahun 2014 tentang Peraturan Pelaksanaan Undang-undang Nomor 6 Tahun 2014 tentang Desa. Kepala Desa harus berhati-hati (</w:t>
      </w:r>
      <w:r w:rsidRPr="00960E7F">
        <w:rPr>
          <w:rFonts w:ascii="Times New Roman" w:hAnsi="Times New Roman" w:cs="Times New Roman"/>
          <w:i/>
          <w:sz w:val="24"/>
          <w:szCs w:val="24"/>
        </w:rPr>
        <w:t>tabayyun</w:t>
      </w:r>
      <w:r>
        <w:rPr>
          <w:rFonts w:ascii="Times New Roman" w:hAnsi="Times New Roman" w:cs="Times New Roman"/>
          <w:sz w:val="24"/>
          <w:szCs w:val="24"/>
        </w:rPr>
        <w:t xml:space="preserve">) dan tidak ceroboh dalam mengelola Alokasi Dana Desa,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membaca dan memahami peraturan perundang-undangan yang berhubungan dengan Pemerintahan Desa, khususnya peraturan perundang-undangan tentang Alokasi Dana Desa. </w:t>
      </w:r>
      <w:proofErr w:type="gramStart"/>
      <w:r>
        <w:rPr>
          <w:rFonts w:ascii="Times New Roman" w:hAnsi="Times New Roman" w:cs="Times New Roman"/>
          <w:sz w:val="24"/>
          <w:szCs w:val="24"/>
        </w:rPr>
        <w:t>Kemudian Kepala desa juga harus rajin mengikuti pelatihan-pelatihan tentang pengelolaan Alokasi Dana Desa, supaya tidak terjadi penyalahgunaan wewenang, hak dan kewajiban.</w:t>
      </w:r>
      <w:proofErr w:type="gramEnd"/>
    </w:p>
    <w:p w:rsidR="00465909" w:rsidRDefault="00465909">
      <w:pPr>
        <w:pStyle w:val="BodyText"/>
      </w:pPr>
    </w:p>
    <w:p w:rsidR="00465909" w:rsidRPr="0037325E" w:rsidRDefault="00A357F8">
      <w:pPr>
        <w:pStyle w:val="Heading1"/>
        <w:rPr>
          <w:rFonts w:ascii="Times New Roman" w:hAnsi="Times New Roman" w:cs="Times New Roman"/>
        </w:rPr>
      </w:pPr>
      <w:r w:rsidRPr="0037325E">
        <w:rPr>
          <w:rFonts w:ascii="Times New Roman" w:hAnsi="Times New Roman" w:cs="Times New Roman"/>
        </w:rPr>
        <w:t>DAFTAR PUSTAKA</w:t>
      </w:r>
    </w:p>
    <w:p w:rsidR="00465909" w:rsidRPr="0037325E" w:rsidRDefault="00A357F8">
      <w:pPr>
        <w:spacing w:before="138"/>
        <w:ind w:left="101"/>
        <w:rPr>
          <w:rFonts w:ascii="Times New Roman" w:hAnsi="Times New Roman" w:cs="Times New Roman"/>
          <w:b/>
          <w:sz w:val="24"/>
        </w:rPr>
      </w:pPr>
      <w:r w:rsidRPr="0037325E">
        <w:rPr>
          <w:rFonts w:ascii="Times New Roman" w:hAnsi="Times New Roman" w:cs="Times New Roman"/>
          <w:b/>
          <w:sz w:val="24"/>
        </w:rPr>
        <w:t>Buku</w:t>
      </w:r>
    </w:p>
    <w:p w:rsidR="00465909" w:rsidRDefault="00465909">
      <w:pPr>
        <w:pStyle w:val="BodyText"/>
        <w:spacing w:before="4"/>
        <w:rPr>
          <w:b/>
          <w:sz w:val="29"/>
        </w:rPr>
      </w:pPr>
    </w:p>
    <w:p w:rsidR="0037325E" w:rsidRDefault="0037325E" w:rsidP="0037325E">
      <w:pPr>
        <w:spacing w:line="360" w:lineRule="auto"/>
        <w:ind w:left="101" w:right="101"/>
        <w:jc w:val="both"/>
        <w:rPr>
          <w:rFonts w:ascii="Times New Roman" w:hAnsi="Times New Roman" w:cs="Times New Roman"/>
          <w:sz w:val="24"/>
          <w:szCs w:val="24"/>
        </w:rPr>
      </w:pPr>
      <w:r w:rsidRPr="00FF7CDD">
        <w:rPr>
          <w:rFonts w:ascii="Times New Roman" w:hAnsi="Times New Roman" w:cs="Times New Roman"/>
          <w:sz w:val="24"/>
        </w:rPr>
        <w:t>Bagir</w:t>
      </w:r>
      <w:r>
        <w:rPr>
          <w:rFonts w:ascii="Times New Roman" w:hAnsi="Times New Roman" w:cs="Times New Roman"/>
          <w:sz w:val="24"/>
        </w:rPr>
        <w:t xml:space="preserve"> Manan</w:t>
      </w:r>
      <w:r w:rsidRPr="00FF7CDD">
        <w:rPr>
          <w:rFonts w:ascii="Times New Roman" w:hAnsi="Times New Roman" w:cs="Times New Roman"/>
          <w:sz w:val="24"/>
        </w:rPr>
        <w:t>, 1993,</w:t>
      </w:r>
      <w:r w:rsidRPr="00FF7CDD">
        <w:rPr>
          <w:rFonts w:ascii="Times New Roman" w:hAnsi="Times New Roman" w:cs="Times New Roman"/>
          <w:spacing w:val="57"/>
          <w:sz w:val="24"/>
        </w:rPr>
        <w:t xml:space="preserve"> </w:t>
      </w:r>
      <w:r w:rsidRPr="00FF7CDD">
        <w:rPr>
          <w:rFonts w:ascii="Times New Roman" w:hAnsi="Times New Roman" w:cs="Times New Roman"/>
          <w:i/>
          <w:sz w:val="24"/>
          <w:szCs w:val="24"/>
        </w:rPr>
        <w:t>Perjalanan Historis Pasal 18 UUD 1945</w:t>
      </w:r>
      <w:r w:rsidRPr="00FF7CDD">
        <w:rPr>
          <w:rFonts w:ascii="Times New Roman" w:hAnsi="Times New Roman" w:cs="Times New Roman"/>
          <w:sz w:val="24"/>
          <w:szCs w:val="24"/>
        </w:rPr>
        <w:t>, UNSIKA, Karawang.</w:t>
      </w:r>
    </w:p>
    <w:p w:rsidR="0037325E" w:rsidRPr="0037325E" w:rsidRDefault="0037325E" w:rsidP="0037325E">
      <w:pPr>
        <w:spacing w:line="360" w:lineRule="auto"/>
        <w:ind w:left="9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Hanif Nurcholis, 2011, </w:t>
      </w:r>
      <w:r>
        <w:rPr>
          <w:rFonts w:ascii="Times New Roman" w:hAnsi="Times New Roman" w:cs="Times New Roman"/>
          <w:i/>
          <w:sz w:val="24"/>
          <w:szCs w:val="24"/>
        </w:rPr>
        <w:t>Pertumbuhan &amp; Penyelenggaraan Pemerintahan Desa</w:t>
      </w:r>
      <w:r>
        <w:rPr>
          <w:rFonts w:ascii="Times New Roman" w:hAnsi="Times New Roman" w:cs="Times New Roman"/>
          <w:sz w:val="24"/>
          <w:szCs w:val="24"/>
        </w:rPr>
        <w:t>, Erlangga, Jakarta.</w:t>
      </w:r>
      <w:proofErr w:type="gramEnd"/>
    </w:p>
    <w:p w:rsidR="0037325E" w:rsidRDefault="0037325E" w:rsidP="0037325E">
      <w:pPr>
        <w:spacing w:line="360" w:lineRule="auto"/>
        <w:ind w:left="101" w:right="101"/>
        <w:jc w:val="both"/>
        <w:rPr>
          <w:rFonts w:ascii="Times New Roman" w:hAnsi="Times New Roman" w:cs="Times New Roman"/>
          <w:sz w:val="24"/>
        </w:rPr>
      </w:pPr>
      <w:proofErr w:type="gramStart"/>
      <w:r>
        <w:rPr>
          <w:rFonts w:ascii="Times New Roman" w:hAnsi="Times New Roman" w:cs="Times New Roman"/>
          <w:sz w:val="24"/>
        </w:rPr>
        <w:t xml:space="preserve">Hazairin, 1970, </w:t>
      </w:r>
      <w:r w:rsidRPr="00341959">
        <w:rPr>
          <w:rFonts w:ascii="Times New Roman" w:hAnsi="Times New Roman" w:cs="Times New Roman"/>
          <w:i/>
          <w:sz w:val="24"/>
        </w:rPr>
        <w:t>Demokrasi Pancasila</w:t>
      </w:r>
      <w:r>
        <w:rPr>
          <w:rFonts w:ascii="Times New Roman" w:hAnsi="Times New Roman" w:cs="Times New Roman"/>
          <w:sz w:val="24"/>
        </w:rPr>
        <w:t>, Tintamas, Jakarta.</w:t>
      </w:r>
      <w:proofErr w:type="gramEnd"/>
    </w:p>
    <w:p w:rsidR="00341959" w:rsidRDefault="00E54F9E" w:rsidP="00AB1BC8">
      <w:pPr>
        <w:spacing w:line="360" w:lineRule="auto"/>
        <w:ind w:left="101" w:right="101"/>
        <w:jc w:val="both"/>
        <w:rPr>
          <w:rFonts w:ascii="Times New Roman" w:hAnsi="Times New Roman" w:cs="Times New Roman"/>
          <w:sz w:val="24"/>
        </w:rPr>
      </w:pPr>
      <w:proofErr w:type="gramStart"/>
      <w:r>
        <w:rPr>
          <w:rFonts w:ascii="Times New Roman" w:hAnsi="Times New Roman" w:cs="Times New Roman"/>
          <w:sz w:val="24"/>
        </w:rPr>
        <w:t>Jimly Asshiddiqie</w:t>
      </w:r>
      <w:r w:rsidR="00341959">
        <w:rPr>
          <w:rFonts w:ascii="Times New Roman" w:hAnsi="Times New Roman" w:cs="Times New Roman"/>
          <w:sz w:val="24"/>
        </w:rPr>
        <w:t>, 2007, Pokok-Pokok Hukum Tata Negara Indonesia Pasca Reformasi, PT. Bhuana Ilmu Populer, Jakarta</w:t>
      </w:r>
      <w:r>
        <w:rPr>
          <w:rFonts w:ascii="Times New Roman" w:hAnsi="Times New Roman" w:cs="Times New Roman"/>
          <w:sz w:val="24"/>
        </w:rPr>
        <w:t>.</w:t>
      </w:r>
      <w:proofErr w:type="gramEnd"/>
    </w:p>
    <w:p w:rsidR="0037325E" w:rsidRDefault="0037325E" w:rsidP="0037325E">
      <w:pPr>
        <w:spacing w:line="360" w:lineRule="auto"/>
        <w:ind w:left="101" w:right="101"/>
        <w:jc w:val="both"/>
        <w:rPr>
          <w:rFonts w:ascii="Times New Roman" w:hAnsi="Times New Roman" w:cs="Times New Roman"/>
          <w:sz w:val="24"/>
          <w:szCs w:val="24"/>
        </w:rPr>
      </w:pPr>
      <w:r>
        <w:rPr>
          <w:rFonts w:ascii="Times New Roman" w:hAnsi="Times New Roman" w:cs="Times New Roman"/>
          <w:sz w:val="24"/>
          <w:szCs w:val="24"/>
        </w:rPr>
        <w:t xml:space="preserve">Mashuri Maschab, 2013, </w:t>
      </w:r>
      <w:r w:rsidRPr="0037325E">
        <w:rPr>
          <w:rFonts w:ascii="Times New Roman" w:hAnsi="Times New Roman" w:cs="Times New Roman"/>
          <w:i/>
          <w:sz w:val="24"/>
          <w:szCs w:val="24"/>
        </w:rPr>
        <w:t>Politik Pemerintahan Desa di Indonesia</w:t>
      </w:r>
      <w:r>
        <w:rPr>
          <w:rFonts w:ascii="Times New Roman" w:hAnsi="Times New Roman" w:cs="Times New Roman"/>
          <w:sz w:val="24"/>
          <w:szCs w:val="24"/>
        </w:rPr>
        <w:t>, PolGov UGM, Yogyakarta.</w:t>
      </w:r>
    </w:p>
    <w:p w:rsidR="0037325E" w:rsidRPr="0037325E" w:rsidRDefault="0037325E" w:rsidP="0037325E">
      <w:pPr>
        <w:spacing w:line="360" w:lineRule="auto"/>
        <w:ind w:left="101" w:right="101"/>
        <w:jc w:val="both"/>
        <w:rPr>
          <w:rFonts w:ascii="Times New Roman" w:hAnsi="Times New Roman" w:cs="Times New Roman"/>
          <w:sz w:val="24"/>
        </w:rPr>
      </w:pPr>
      <w:proofErr w:type="gramStart"/>
      <w:r>
        <w:rPr>
          <w:rFonts w:ascii="Times New Roman" w:hAnsi="Times New Roman" w:cs="Times New Roman"/>
          <w:sz w:val="24"/>
        </w:rPr>
        <w:lastRenderedPageBreak/>
        <w:t>Moh.</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Mahfud, 2010, </w:t>
      </w:r>
      <w:r w:rsidRPr="0037325E">
        <w:rPr>
          <w:rFonts w:ascii="Times New Roman" w:hAnsi="Times New Roman" w:cs="Times New Roman"/>
          <w:i/>
          <w:sz w:val="24"/>
        </w:rPr>
        <w:t>Politik Hukum di Indonesia</w:t>
      </w:r>
      <w:r>
        <w:rPr>
          <w:rFonts w:ascii="Times New Roman" w:hAnsi="Times New Roman" w:cs="Times New Roman"/>
          <w:sz w:val="24"/>
        </w:rPr>
        <w:t>, Rajawali Pers, Jakarta.</w:t>
      </w:r>
      <w:proofErr w:type="gramEnd"/>
    </w:p>
    <w:p w:rsidR="00341959" w:rsidRDefault="0037325E" w:rsidP="00AB1BC8">
      <w:pPr>
        <w:spacing w:line="360" w:lineRule="auto"/>
        <w:ind w:left="101" w:right="101"/>
        <w:jc w:val="both"/>
        <w:rPr>
          <w:rFonts w:ascii="Times New Roman" w:hAnsi="Times New Roman" w:cs="Times New Roman"/>
          <w:sz w:val="24"/>
        </w:rPr>
      </w:pPr>
      <w:r>
        <w:rPr>
          <w:rFonts w:ascii="Times New Roman" w:hAnsi="Times New Roman" w:cs="Times New Roman"/>
          <w:sz w:val="24"/>
        </w:rPr>
        <w:t>Nata Irawan</w:t>
      </w:r>
      <w:r w:rsidR="00341959">
        <w:rPr>
          <w:rFonts w:ascii="Times New Roman" w:hAnsi="Times New Roman" w:cs="Times New Roman"/>
          <w:sz w:val="24"/>
        </w:rPr>
        <w:t xml:space="preserve">, 2017, </w:t>
      </w:r>
      <w:r w:rsidR="00341959" w:rsidRPr="00341959">
        <w:rPr>
          <w:rFonts w:ascii="Times New Roman" w:hAnsi="Times New Roman" w:cs="Times New Roman"/>
          <w:i/>
          <w:sz w:val="24"/>
        </w:rPr>
        <w:t>Tata Kelola Pemerintahan Desa di Indonesia</w:t>
      </w:r>
      <w:r w:rsidR="00341959">
        <w:rPr>
          <w:rFonts w:ascii="Times New Roman" w:hAnsi="Times New Roman" w:cs="Times New Roman"/>
          <w:sz w:val="24"/>
        </w:rPr>
        <w:t>, Yayasan Pustaka Obor, Jakarta.</w:t>
      </w:r>
    </w:p>
    <w:p w:rsidR="0037325E" w:rsidRDefault="0037325E" w:rsidP="0037325E">
      <w:pPr>
        <w:spacing w:line="360" w:lineRule="auto"/>
        <w:ind w:left="9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Ridwan, 2009, </w:t>
      </w:r>
      <w:r w:rsidRPr="0044390B">
        <w:rPr>
          <w:rFonts w:ascii="Times New Roman" w:hAnsi="Times New Roman" w:cs="Times New Roman"/>
          <w:i/>
          <w:sz w:val="24"/>
          <w:szCs w:val="24"/>
        </w:rPr>
        <w:t>Hukum Administrasi di Daerah</w:t>
      </w:r>
      <w:r>
        <w:rPr>
          <w:rFonts w:ascii="Times New Roman" w:hAnsi="Times New Roman" w:cs="Times New Roman"/>
          <w:sz w:val="24"/>
          <w:szCs w:val="24"/>
        </w:rPr>
        <w:t>, FH-UII Press, Yogyakarta.</w:t>
      </w:r>
      <w:proofErr w:type="gramEnd"/>
    </w:p>
    <w:p w:rsidR="0037325E" w:rsidRPr="0037325E" w:rsidRDefault="0037325E" w:rsidP="0037325E">
      <w:pPr>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Siswanto Sunarno, 2008, </w:t>
      </w:r>
      <w:r w:rsidRPr="0044390B">
        <w:rPr>
          <w:rFonts w:ascii="Times New Roman" w:hAnsi="Times New Roman" w:cs="Times New Roman"/>
          <w:i/>
          <w:sz w:val="24"/>
          <w:szCs w:val="24"/>
        </w:rPr>
        <w:t>Hukum Pemerintahan Daerah di Indonesia</w:t>
      </w:r>
      <w:r>
        <w:rPr>
          <w:rFonts w:ascii="Times New Roman" w:hAnsi="Times New Roman" w:cs="Times New Roman"/>
          <w:sz w:val="24"/>
          <w:szCs w:val="24"/>
        </w:rPr>
        <w:t>, Sinar Grafika, Jakarta.</w:t>
      </w:r>
    </w:p>
    <w:p w:rsidR="00341959" w:rsidRPr="00AB1BC8" w:rsidRDefault="0037325E" w:rsidP="00AB1BC8">
      <w:pPr>
        <w:spacing w:line="360" w:lineRule="auto"/>
        <w:ind w:left="90" w:firstLine="11"/>
        <w:jc w:val="both"/>
        <w:rPr>
          <w:rFonts w:ascii="Times New Roman" w:hAnsi="Times New Roman" w:cs="Times New Roman"/>
          <w:sz w:val="24"/>
          <w:szCs w:val="24"/>
        </w:rPr>
      </w:pPr>
      <w:r>
        <w:rPr>
          <w:rFonts w:ascii="Times New Roman" w:hAnsi="Times New Roman" w:cs="Times New Roman"/>
          <w:sz w:val="24"/>
          <w:szCs w:val="24"/>
        </w:rPr>
        <w:t xml:space="preserve">Soetarjo </w:t>
      </w:r>
      <w:r w:rsidR="00341959">
        <w:rPr>
          <w:rFonts w:ascii="Times New Roman" w:hAnsi="Times New Roman" w:cs="Times New Roman"/>
          <w:sz w:val="24"/>
          <w:szCs w:val="24"/>
        </w:rPr>
        <w:t xml:space="preserve">Kartohadikoesoemo, 1953, </w:t>
      </w:r>
      <w:r w:rsidR="00341959" w:rsidRPr="0044390B">
        <w:rPr>
          <w:rFonts w:ascii="Times New Roman" w:hAnsi="Times New Roman" w:cs="Times New Roman"/>
          <w:i/>
          <w:sz w:val="24"/>
          <w:szCs w:val="24"/>
        </w:rPr>
        <w:t>Desa</w:t>
      </w:r>
      <w:r w:rsidR="00341959">
        <w:rPr>
          <w:rFonts w:ascii="Times New Roman" w:hAnsi="Times New Roman" w:cs="Times New Roman"/>
          <w:sz w:val="24"/>
          <w:szCs w:val="24"/>
        </w:rPr>
        <w:t xml:space="preserve">, </w:t>
      </w:r>
      <w:r w:rsidR="00AB1BC8">
        <w:rPr>
          <w:rFonts w:ascii="Times New Roman" w:hAnsi="Times New Roman" w:cs="Times New Roman"/>
          <w:sz w:val="24"/>
          <w:szCs w:val="24"/>
        </w:rPr>
        <w:t>Universitas Gajah Mada, Yogyakarta.</w:t>
      </w:r>
    </w:p>
    <w:p w:rsidR="00465909" w:rsidRDefault="00465909">
      <w:pPr>
        <w:pStyle w:val="BodyText"/>
        <w:spacing w:before="4"/>
      </w:pPr>
    </w:p>
    <w:p w:rsidR="00465909" w:rsidRPr="0037325E" w:rsidRDefault="00A357F8" w:rsidP="00AB1BC8">
      <w:pPr>
        <w:pStyle w:val="Heading1"/>
        <w:spacing w:line="360" w:lineRule="auto"/>
        <w:rPr>
          <w:rFonts w:ascii="Times New Roman" w:hAnsi="Times New Roman" w:cs="Times New Roman"/>
        </w:rPr>
      </w:pPr>
      <w:r w:rsidRPr="0037325E">
        <w:rPr>
          <w:rFonts w:ascii="Times New Roman" w:hAnsi="Times New Roman" w:cs="Times New Roman"/>
        </w:rPr>
        <w:t>Peraturan Perundang-Undangan</w:t>
      </w:r>
    </w:p>
    <w:p w:rsidR="00AB1BC8" w:rsidRDefault="00AB1BC8" w:rsidP="00AB1BC8">
      <w:pPr>
        <w:spacing w:line="360" w:lineRule="auto"/>
        <w:ind w:left="720" w:hanging="630"/>
        <w:jc w:val="both"/>
        <w:rPr>
          <w:rFonts w:ascii="Times New Roman" w:hAnsi="Times New Roman" w:cs="Times New Roman"/>
          <w:sz w:val="24"/>
          <w:szCs w:val="24"/>
        </w:rPr>
      </w:pPr>
      <w:r>
        <w:rPr>
          <w:rFonts w:ascii="Times New Roman" w:hAnsi="Times New Roman" w:cs="Times New Roman"/>
          <w:sz w:val="24"/>
          <w:szCs w:val="24"/>
        </w:rPr>
        <w:t>Undang-Undang Dasar 1945</w:t>
      </w:r>
    </w:p>
    <w:p w:rsidR="00AB1BC8" w:rsidRDefault="00AB1BC8" w:rsidP="00AB1BC8">
      <w:pPr>
        <w:spacing w:line="360" w:lineRule="auto"/>
        <w:ind w:left="720" w:hanging="630"/>
        <w:jc w:val="both"/>
        <w:rPr>
          <w:rFonts w:ascii="Times New Roman" w:hAnsi="Times New Roman" w:cs="Times New Roman"/>
          <w:sz w:val="24"/>
          <w:szCs w:val="24"/>
        </w:rPr>
      </w:pPr>
      <w:proofErr w:type="gramStart"/>
      <w:r>
        <w:rPr>
          <w:rFonts w:ascii="Times New Roman" w:hAnsi="Times New Roman" w:cs="Times New Roman"/>
          <w:sz w:val="24"/>
          <w:szCs w:val="24"/>
        </w:rPr>
        <w:t>Undang-Undang nomor 20 Tahun 2001 tentang Perubahan Atas Undang-Undang Nomor 31 Tahun 1999 tentang Pemberantasan Tindak Pidana Korupsi.</w:t>
      </w:r>
      <w:proofErr w:type="gramEnd"/>
    </w:p>
    <w:p w:rsidR="00AB1BC8" w:rsidRDefault="00AB1BC8" w:rsidP="00AB1BC8">
      <w:pPr>
        <w:spacing w:line="360" w:lineRule="auto"/>
        <w:ind w:left="720" w:hanging="630"/>
        <w:jc w:val="both"/>
        <w:rPr>
          <w:rFonts w:ascii="Times New Roman" w:hAnsi="Times New Roman" w:cs="Times New Roman"/>
          <w:sz w:val="24"/>
          <w:szCs w:val="24"/>
        </w:rPr>
      </w:pPr>
      <w:proofErr w:type="gramStart"/>
      <w:r>
        <w:rPr>
          <w:rFonts w:ascii="Times New Roman" w:hAnsi="Times New Roman" w:cs="Times New Roman"/>
          <w:sz w:val="24"/>
          <w:szCs w:val="24"/>
        </w:rPr>
        <w:t>Undang-Undang Nomor 33 Tahun 2004 tentang Perimbangan Keuangan Pemerintah dengan Pemerintahan Daerah.</w:t>
      </w:r>
      <w:proofErr w:type="gramEnd"/>
    </w:p>
    <w:p w:rsidR="00AB1BC8" w:rsidRDefault="00AB1BC8" w:rsidP="00AB1BC8">
      <w:pPr>
        <w:spacing w:line="360" w:lineRule="auto"/>
        <w:ind w:left="720" w:hanging="630"/>
        <w:jc w:val="both"/>
        <w:rPr>
          <w:rFonts w:ascii="Times New Roman" w:hAnsi="Times New Roman" w:cs="Times New Roman"/>
          <w:sz w:val="24"/>
          <w:szCs w:val="24"/>
        </w:rPr>
      </w:pPr>
      <w:proofErr w:type="gramStart"/>
      <w:r>
        <w:rPr>
          <w:rFonts w:ascii="Times New Roman" w:hAnsi="Times New Roman" w:cs="Times New Roman"/>
          <w:sz w:val="24"/>
          <w:szCs w:val="24"/>
        </w:rPr>
        <w:t>Undang-Undang Nomor 5 Tahun 1979 tentang Pemerintahan Desa.</w:t>
      </w:r>
      <w:proofErr w:type="gramEnd"/>
    </w:p>
    <w:p w:rsidR="00AB1BC8" w:rsidRDefault="00AB1BC8" w:rsidP="00AB1BC8">
      <w:pPr>
        <w:spacing w:line="360" w:lineRule="auto"/>
        <w:ind w:left="720" w:hanging="630"/>
        <w:jc w:val="both"/>
        <w:rPr>
          <w:rFonts w:ascii="Times New Roman" w:hAnsi="Times New Roman" w:cs="Times New Roman"/>
          <w:sz w:val="24"/>
          <w:szCs w:val="24"/>
        </w:rPr>
      </w:pPr>
      <w:proofErr w:type="gramStart"/>
      <w:r>
        <w:rPr>
          <w:rFonts w:ascii="Times New Roman" w:hAnsi="Times New Roman" w:cs="Times New Roman"/>
          <w:sz w:val="24"/>
          <w:szCs w:val="24"/>
        </w:rPr>
        <w:t>Undang-Undang Nomor 6 Tahun 2014 tentang Desa.</w:t>
      </w:r>
      <w:proofErr w:type="gramEnd"/>
    </w:p>
    <w:p w:rsidR="00AB1BC8" w:rsidRDefault="00AB1BC8" w:rsidP="00AB1BC8">
      <w:pPr>
        <w:spacing w:line="360" w:lineRule="auto"/>
        <w:ind w:left="720" w:hanging="630"/>
        <w:jc w:val="both"/>
        <w:rPr>
          <w:rFonts w:ascii="Times New Roman" w:hAnsi="Times New Roman" w:cs="Times New Roman"/>
          <w:sz w:val="24"/>
          <w:szCs w:val="24"/>
        </w:rPr>
      </w:pPr>
      <w:r>
        <w:rPr>
          <w:rFonts w:ascii="Times New Roman" w:hAnsi="Times New Roman" w:cs="Times New Roman"/>
          <w:sz w:val="24"/>
          <w:szCs w:val="24"/>
        </w:rPr>
        <w:t>Peraturan Pemerintah Nomor 47 Tahun 2015 tentang Perubahan Atas Peraturan Pemerintah Nomor 43 Tahun 2014 tentang Pelaksanaan Undang-Undang Nomor 6 Tahun 2014 tentang Desa.</w:t>
      </w:r>
    </w:p>
    <w:p w:rsidR="00AB1BC8" w:rsidRDefault="00AB1BC8" w:rsidP="00AB1BC8">
      <w:pPr>
        <w:spacing w:line="360"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Peraturan Pemerintah Nomor 8 Tahun 2016 </w:t>
      </w:r>
      <w:r>
        <w:rPr>
          <w:rFonts w:ascii="Times New Roman" w:hAnsi="Times New Roman" w:cs="Times New Roman"/>
          <w:sz w:val="24"/>
          <w:szCs w:val="24"/>
        </w:rPr>
        <w:lastRenderedPageBreak/>
        <w:t>tentang Perubahan Kedua Atas Peraturan Pemerintah Nomor 60 Tahun 2014 tentang Dana Desa yang Bersumber dari Anggaran Pendapatan dan Belanja Negara.</w:t>
      </w:r>
    </w:p>
    <w:p w:rsidR="00465909" w:rsidRDefault="00465909" w:rsidP="00AB1BC8">
      <w:pPr>
        <w:pStyle w:val="BodyText"/>
        <w:spacing w:before="200" w:line="360" w:lineRule="auto"/>
        <w:ind w:left="821" w:right="107" w:hanging="630"/>
        <w:jc w:val="both"/>
      </w:pPr>
    </w:p>
    <w:sectPr w:rsidR="00465909">
      <w:pgSz w:w="11900" w:h="16820"/>
      <w:pgMar w:top="1420" w:right="1020" w:bottom="1100" w:left="1600" w:header="758" w:footer="909" w:gutter="0"/>
      <w:cols w:num="2" w:space="720" w:equalWidth="0">
        <w:col w:w="4323" w:space="566"/>
        <w:col w:w="43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92" w:rsidRDefault="00A357F8">
      <w:r>
        <w:separator/>
      </w:r>
    </w:p>
  </w:endnote>
  <w:endnote w:type="continuationSeparator" w:id="0">
    <w:p w:rsidR="00F20A92" w:rsidRDefault="00A3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09" w:rsidRDefault="00A357F8">
    <w:pPr>
      <w:pStyle w:val="BodyText"/>
      <w:spacing w:line="14" w:lineRule="auto"/>
      <w:rPr>
        <w:sz w:val="20"/>
      </w:rPr>
    </w:pPr>
    <w:r>
      <w:rPr>
        <w:noProof/>
      </w:rPr>
      <mc:AlternateContent>
        <mc:Choice Requires="wps">
          <w:drawing>
            <wp:anchor distT="0" distB="0" distL="114300" distR="114300" simplePos="0" relativeHeight="503312384" behindDoc="1" locked="0" layoutInCell="1" allowOverlap="1">
              <wp:simplePos x="0" y="0"/>
              <wp:positionH relativeFrom="page">
                <wp:posOffset>6449695</wp:posOffset>
              </wp:positionH>
              <wp:positionV relativeFrom="page">
                <wp:posOffset>10276205</wp:posOffset>
              </wp:positionV>
              <wp:extent cx="329565" cy="0"/>
              <wp:effectExtent l="39370" t="46355" r="40640" b="393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76200">
                        <a:solidFill>
                          <a:srgbClr val="9ABA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85pt,809.15pt" to="533.8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" strokecolor="#9aba58" strokeweight="6pt">
              <w10:wrap anchorx="page" anchory="page"/>
            </v:line>
          </w:pict>
        </mc:Fallback>
      </mc:AlternateContent>
    </w:r>
    <w:r>
      <w:rPr>
        <w:noProof/>
      </w:rPr>
      <mc:AlternateContent>
        <mc:Choice Requires="wps">
          <w:drawing>
            <wp:anchor distT="0" distB="0" distL="114300" distR="114300" simplePos="0" relativeHeight="503312408" behindDoc="1" locked="0" layoutInCell="1" allowOverlap="1">
              <wp:simplePos x="0" y="0"/>
              <wp:positionH relativeFrom="page">
                <wp:posOffset>6449695</wp:posOffset>
              </wp:positionH>
              <wp:positionV relativeFrom="page">
                <wp:posOffset>9986010</wp:posOffset>
              </wp:positionV>
              <wp:extent cx="329565" cy="0"/>
              <wp:effectExtent l="10795" t="13335" r="1206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19050">
                        <a:solidFill>
                          <a:srgbClr val="9ABA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85pt,786.3pt" to="533.8pt,7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" strokecolor="#9aba58" strokeweight="1.5pt">
              <w10:wrap anchorx="page" anchory="page"/>
            </v:line>
          </w:pict>
        </mc:Fallback>
      </mc:AlternateContent>
    </w:r>
    <w:r>
      <w:rPr>
        <w:noProof/>
      </w:rPr>
      <mc:AlternateContent>
        <mc:Choice Requires="wps">
          <w:drawing>
            <wp:anchor distT="0" distB="0" distL="114300" distR="114300" simplePos="0" relativeHeight="503312432" behindDoc="1" locked="0" layoutInCell="1" allowOverlap="1">
              <wp:simplePos x="0" y="0"/>
              <wp:positionH relativeFrom="page">
                <wp:posOffset>6557010</wp:posOffset>
              </wp:positionH>
              <wp:positionV relativeFrom="page">
                <wp:posOffset>10034905</wp:posOffset>
              </wp:positionV>
              <wp:extent cx="115570" cy="203200"/>
              <wp:effectExtent l="3810"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909" w:rsidRDefault="00A357F8">
                          <w:pPr>
                            <w:spacing w:line="292" w:lineRule="exact"/>
                            <w:ind w:left="20"/>
                            <w:rPr>
                              <w:rFonts w:ascii="Trebuchet MS"/>
                              <w:sz w:val="28"/>
                            </w:rPr>
                          </w:pPr>
                          <w:r>
                            <w:rPr>
                              <w:rFonts w:ascii="Trebuchet MS"/>
                              <w:w w:val="96"/>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6.3pt;margin-top:790.15pt;width:9.1pt;height:16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6T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" filled="f" stroked="f">
              <v:textbox inset="0,0,0,0">
                <w:txbxContent>
                  <w:p w:rsidR="00465909" w:rsidRDefault="00A357F8">
                    <w:pPr>
                      <w:spacing w:line="292" w:lineRule="exact"/>
                      <w:ind w:left="20"/>
                      <w:rPr>
                        <w:rFonts w:ascii="Trebuchet MS"/>
                        <w:sz w:val="28"/>
                      </w:rPr>
                    </w:pPr>
                    <w:r>
                      <w:rPr>
                        <w:rFonts w:ascii="Trebuchet MS"/>
                        <w:w w:val="96"/>
                        <w:sz w:val="28"/>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92" w:rsidRDefault="00A357F8">
      <w:r>
        <w:separator/>
      </w:r>
    </w:p>
  </w:footnote>
  <w:footnote w:type="continuationSeparator" w:id="0">
    <w:p w:rsidR="00F20A92" w:rsidRDefault="00A357F8">
      <w:r>
        <w:continuationSeparator/>
      </w:r>
    </w:p>
  </w:footnote>
  <w:footnote w:id="1">
    <w:p w:rsidR="006E1385" w:rsidRPr="005E6603" w:rsidRDefault="006E1385" w:rsidP="006E1385">
      <w:pPr>
        <w:pStyle w:val="FootnoteText"/>
        <w:rPr>
          <w:rFonts w:ascii="Times New Roman" w:hAnsi="Times New Roman" w:cs="Times New Roman"/>
          <w:sz w:val="16"/>
          <w:szCs w:val="16"/>
        </w:rPr>
      </w:pPr>
      <w:r w:rsidRPr="005E6603">
        <w:rPr>
          <w:rStyle w:val="FootnoteReference"/>
          <w:rFonts w:ascii="Times New Roman" w:hAnsi="Times New Roman" w:cs="Times New Roman"/>
          <w:sz w:val="16"/>
          <w:szCs w:val="16"/>
        </w:rPr>
        <w:footnoteRef/>
      </w:r>
      <w:r w:rsidRPr="005E6603">
        <w:rPr>
          <w:rFonts w:ascii="Times New Roman" w:hAnsi="Times New Roman" w:cs="Times New Roman"/>
          <w:sz w:val="16"/>
          <w:szCs w:val="16"/>
        </w:rPr>
        <w:t xml:space="preserve"> Pasal 18 </w:t>
      </w:r>
      <w:r>
        <w:rPr>
          <w:rFonts w:ascii="Times New Roman" w:hAnsi="Times New Roman" w:cs="Times New Roman"/>
          <w:sz w:val="16"/>
          <w:szCs w:val="16"/>
        </w:rPr>
        <w:t xml:space="preserve">ayat (1) </w:t>
      </w:r>
      <w:r w:rsidRPr="005E6603">
        <w:rPr>
          <w:rFonts w:ascii="Times New Roman" w:hAnsi="Times New Roman" w:cs="Times New Roman"/>
          <w:sz w:val="16"/>
          <w:szCs w:val="16"/>
        </w:rPr>
        <w:t>UUD 1945</w:t>
      </w:r>
    </w:p>
  </w:footnote>
  <w:footnote w:id="2">
    <w:p w:rsidR="006E1385" w:rsidRPr="00774A70" w:rsidRDefault="006E1385" w:rsidP="006E1385">
      <w:pPr>
        <w:pStyle w:val="FootnoteText"/>
        <w:rPr>
          <w:rFonts w:ascii="Times New Roman" w:hAnsi="Times New Roman" w:cs="Times New Roman"/>
          <w:sz w:val="16"/>
          <w:szCs w:val="16"/>
        </w:rPr>
      </w:pPr>
      <w:r w:rsidRPr="00774A70">
        <w:rPr>
          <w:rStyle w:val="FootnoteReference"/>
          <w:rFonts w:ascii="Times New Roman" w:hAnsi="Times New Roman" w:cs="Times New Roman"/>
          <w:sz w:val="16"/>
          <w:szCs w:val="16"/>
        </w:rPr>
        <w:footnoteRef/>
      </w:r>
      <w:r w:rsidRPr="00774A70">
        <w:rPr>
          <w:rFonts w:ascii="Times New Roman" w:hAnsi="Times New Roman" w:cs="Times New Roman"/>
          <w:sz w:val="16"/>
          <w:szCs w:val="16"/>
        </w:rPr>
        <w:t xml:space="preserve"> Siswanto Sunarno, </w:t>
      </w:r>
      <w:r w:rsidRPr="00774A70">
        <w:rPr>
          <w:rFonts w:ascii="Times New Roman" w:hAnsi="Times New Roman" w:cs="Times New Roman"/>
          <w:i/>
          <w:sz w:val="16"/>
          <w:szCs w:val="16"/>
        </w:rPr>
        <w:t>Hukum Pemerintahan Daerah di Indonesia</w:t>
      </w:r>
      <w:r w:rsidRPr="00774A70">
        <w:rPr>
          <w:rFonts w:ascii="Times New Roman" w:hAnsi="Times New Roman" w:cs="Times New Roman"/>
          <w:sz w:val="16"/>
          <w:szCs w:val="16"/>
        </w:rPr>
        <w:t>, Sinar Grafika, Jakarta, 2008, hlm. 1.</w:t>
      </w:r>
    </w:p>
  </w:footnote>
  <w:footnote w:id="3">
    <w:p w:rsidR="006E1385" w:rsidRPr="005B3614" w:rsidRDefault="006E1385" w:rsidP="006E1385">
      <w:pPr>
        <w:pStyle w:val="FootnoteText"/>
        <w:jc w:val="both"/>
        <w:rPr>
          <w:rFonts w:ascii="Times New Roman" w:hAnsi="Times New Roman" w:cs="Times New Roman"/>
          <w:sz w:val="16"/>
          <w:szCs w:val="16"/>
        </w:rPr>
      </w:pPr>
      <w:r w:rsidRPr="005B3614">
        <w:rPr>
          <w:rStyle w:val="FootnoteReference"/>
          <w:rFonts w:ascii="Times New Roman" w:hAnsi="Times New Roman" w:cs="Times New Roman"/>
          <w:sz w:val="16"/>
          <w:szCs w:val="16"/>
        </w:rPr>
        <w:footnoteRef/>
      </w:r>
      <w:r w:rsidRPr="005B3614">
        <w:rPr>
          <w:rFonts w:ascii="Times New Roman" w:hAnsi="Times New Roman" w:cs="Times New Roman"/>
          <w:sz w:val="16"/>
          <w:szCs w:val="16"/>
        </w:rPr>
        <w:t xml:space="preserve"> Hanif Nurcholis, </w:t>
      </w:r>
      <w:r w:rsidRPr="005B3614">
        <w:rPr>
          <w:rFonts w:ascii="Times New Roman" w:hAnsi="Times New Roman" w:cs="Times New Roman"/>
          <w:i/>
          <w:sz w:val="16"/>
          <w:szCs w:val="16"/>
        </w:rPr>
        <w:t>Pertumbuhan &amp; Penyelenggaraan Pemerintahan Desa</w:t>
      </w:r>
      <w:r w:rsidRPr="005B3614">
        <w:rPr>
          <w:rFonts w:ascii="Times New Roman" w:hAnsi="Times New Roman" w:cs="Times New Roman"/>
          <w:sz w:val="16"/>
          <w:szCs w:val="16"/>
        </w:rPr>
        <w:t>, Erlangga, Jakarta, 2011, hlm. 1</w:t>
      </w:r>
    </w:p>
  </w:footnote>
  <w:footnote w:id="4">
    <w:p w:rsidR="0087709A" w:rsidRPr="0087709A" w:rsidRDefault="0087709A">
      <w:pPr>
        <w:pStyle w:val="FootnoteText"/>
        <w:rPr>
          <w:rFonts w:ascii="Times New Roman" w:hAnsi="Times New Roman" w:cs="Times New Roman"/>
          <w:sz w:val="16"/>
          <w:szCs w:val="16"/>
        </w:rPr>
      </w:pPr>
      <w:r w:rsidRPr="0087709A">
        <w:rPr>
          <w:rStyle w:val="FootnoteReference"/>
          <w:rFonts w:ascii="Times New Roman" w:hAnsi="Times New Roman" w:cs="Times New Roman"/>
          <w:sz w:val="16"/>
          <w:szCs w:val="16"/>
        </w:rPr>
        <w:footnoteRef/>
      </w:r>
      <w:r w:rsidRPr="0087709A">
        <w:rPr>
          <w:rFonts w:ascii="Times New Roman" w:hAnsi="Times New Roman" w:cs="Times New Roman"/>
          <w:sz w:val="16"/>
          <w:szCs w:val="16"/>
        </w:rPr>
        <w:t xml:space="preserve"> Penjelasan UU Nomor 6 Tahun 2014 tentang Desa</w:t>
      </w:r>
    </w:p>
  </w:footnote>
  <w:footnote w:id="5">
    <w:p w:rsidR="0087709A" w:rsidRPr="0087709A" w:rsidRDefault="0087709A">
      <w:pPr>
        <w:pStyle w:val="FootnoteText"/>
        <w:rPr>
          <w:rFonts w:ascii="Times New Roman" w:hAnsi="Times New Roman" w:cs="Times New Roman"/>
          <w:i/>
          <w:sz w:val="16"/>
          <w:szCs w:val="16"/>
        </w:rPr>
      </w:pPr>
      <w:r w:rsidRPr="0087709A">
        <w:rPr>
          <w:rStyle w:val="FootnoteReference"/>
          <w:rFonts w:ascii="Times New Roman" w:hAnsi="Times New Roman" w:cs="Times New Roman"/>
          <w:sz w:val="16"/>
          <w:szCs w:val="16"/>
        </w:rPr>
        <w:footnoteRef/>
      </w:r>
      <w:r w:rsidRPr="0087709A">
        <w:rPr>
          <w:rFonts w:ascii="Times New Roman" w:hAnsi="Times New Roman" w:cs="Times New Roman"/>
          <w:sz w:val="16"/>
          <w:szCs w:val="16"/>
        </w:rPr>
        <w:t xml:space="preserve"> </w:t>
      </w:r>
      <w:r w:rsidRPr="0087709A">
        <w:rPr>
          <w:rFonts w:ascii="Times New Roman" w:hAnsi="Times New Roman" w:cs="Times New Roman"/>
          <w:i/>
          <w:sz w:val="16"/>
          <w:szCs w:val="16"/>
        </w:rPr>
        <w:t>Ibid.,</w:t>
      </w:r>
    </w:p>
  </w:footnote>
  <w:footnote w:id="6">
    <w:p w:rsidR="00871ED3" w:rsidRPr="00871ED3" w:rsidRDefault="00871ED3">
      <w:pPr>
        <w:pStyle w:val="FootnoteText"/>
        <w:rPr>
          <w:rFonts w:ascii="Times New Roman" w:hAnsi="Times New Roman" w:cs="Times New Roman"/>
          <w:sz w:val="16"/>
          <w:szCs w:val="16"/>
        </w:rPr>
      </w:pPr>
      <w:r w:rsidRPr="00871ED3">
        <w:rPr>
          <w:rStyle w:val="FootnoteReference"/>
          <w:rFonts w:ascii="Times New Roman" w:hAnsi="Times New Roman" w:cs="Times New Roman"/>
          <w:sz w:val="16"/>
          <w:szCs w:val="16"/>
        </w:rPr>
        <w:footnoteRef/>
      </w:r>
      <w:r w:rsidRPr="00871ED3">
        <w:rPr>
          <w:rFonts w:ascii="Times New Roman" w:hAnsi="Times New Roman" w:cs="Times New Roman"/>
          <w:sz w:val="16"/>
          <w:szCs w:val="16"/>
        </w:rPr>
        <w:t xml:space="preserve"> </w:t>
      </w:r>
      <w:r w:rsidRPr="00871ED3">
        <w:rPr>
          <w:rFonts w:ascii="Times New Roman" w:hAnsi="Times New Roman" w:cs="Times New Roman"/>
          <w:i/>
          <w:sz w:val="16"/>
          <w:szCs w:val="16"/>
        </w:rPr>
        <w:t>Ibid.,</w:t>
      </w:r>
    </w:p>
  </w:footnote>
  <w:footnote w:id="7">
    <w:p w:rsidR="006E1385" w:rsidRPr="005B3614" w:rsidRDefault="006E1385" w:rsidP="006E1385">
      <w:pPr>
        <w:pStyle w:val="FootnoteText"/>
        <w:jc w:val="both"/>
        <w:rPr>
          <w:rFonts w:ascii="Times New Roman" w:hAnsi="Times New Roman" w:cs="Times New Roman"/>
          <w:sz w:val="16"/>
          <w:szCs w:val="16"/>
        </w:rPr>
      </w:pPr>
      <w:r w:rsidRPr="005B3614">
        <w:rPr>
          <w:rStyle w:val="FootnoteReference"/>
          <w:rFonts w:ascii="Times New Roman" w:hAnsi="Times New Roman" w:cs="Times New Roman"/>
          <w:sz w:val="16"/>
          <w:szCs w:val="16"/>
        </w:rPr>
        <w:footnoteRef/>
      </w:r>
      <w:r w:rsidRPr="005B3614">
        <w:rPr>
          <w:rFonts w:ascii="Times New Roman" w:hAnsi="Times New Roman" w:cs="Times New Roman"/>
          <w:sz w:val="16"/>
          <w:szCs w:val="16"/>
        </w:rPr>
        <w:t xml:space="preserve"> </w:t>
      </w:r>
      <w:proofErr w:type="gramStart"/>
      <w:r w:rsidRPr="005B3614">
        <w:rPr>
          <w:rFonts w:ascii="Times New Roman" w:hAnsi="Times New Roman" w:cs="Times New Roman"/>
          <w:i/>
          <w:sz w:val="16"/>
          <w:szCs w:val="16"/>
        </w:rPr>
        <w:t>Ibid</w:t>
      </w:r>
      <w:r w:rsidRPr="005B3614">
        <w:rPr>
          <w:rFonts w:ascii="Times New Roman" w:hAnsi="Times New Roman" w:cs="Times New Roman"/>
          <w:sz w:val="16"/>
          <w:szCs w:val="16"/>
        </w:rPr>
        <w:t>, hlm.</w:t>
      </w:r>
      <w:proofErr w:type="gramEnd"/>
      <w:r w:rsidRPr="005B3614">
        <w:rPr>
          <w:rFonts w:ascii="Times New Roman" w:hAnsi="Times New Roman" w:cs="Times New Roman"/>
          <w:sz w:val="16"/>
          <w:szCs w:val="16"/>
        </w:rPr>
        <w:t xml:space="preserve"> 19.</w:t>
      </w:r>
    </w:p>
  </w:footnote>
  <w:footnote w:id="8">
    <w:p w:rsidR="006E1385" w:rsidRPr="005B3614" w:rsidRDefault="006E1385" w:rsidP="006E1385">
      <w:pPr>
        <w:pStyle w:val="FootnoteText"/>
        <w:jc w:val="both"/>
        <w:rPr>
          <w:rFonts w:ascii="Times New Roman" w:hAnsi="Times New Roman" w:cs="Times New Roman"/>
          <w:sz w:val="16"/>
          <w:szCs w:val="16"/>
        </w:rPr>
      </w:pPr>
      <w:r w:rsidRPr="005B3614">
        <w:rPr>
          <w:rStyle w:val="FootnoteReference"/>
          <w:rFonts w:ascii="Times New Roman" w:hAnsi="Times New Roman" w:cs="Times New Roman"/>
          <w:sz w:val="16"/>
          <w:szCs w:val="16"/>
        </w:rPr>
        <w:footnoteRef/>
      </w:r>
      <w:r w:rsidRPr="005B3614">
        <w:rPr>
          <w:rFonts w:ascii="Times New Roman" w:hAnsi="Times New Roman" w:cs="Times New Roman"/>
          <w:sz w:val="16"/>
          <w:szCs w:val="16"/>
        </w:rPr>
        <w:t xml:space="preserve"> Bagir Manan, </w:t>
      </w:r>
      <w:r w:rsidRPr="005B3614">
        <w:rPr>
          <w:rFonts w:ascii="Times New Roman" w:hAnsi="Times New Roman" w:cs="Times New Roman"/>
          <w:i/>
          <w:sz w:val="16"/>
          <w:szCs w:val="16"/>
        </w:rPr>
        <w:t>Perjalanan Historis Pasal 18 UUD 1945</w:t>
      </w:r>
      <w:r w:rsidRPr="005B3614">
        <w:rPr>
          <w:rFonts w:ascii="Times New Roman" w:hAnsi="Times New Roman" w:cs="Times New Roman"/>
          <w:sz w:val="16"/>
          <w:szCs w:val="16"/>
        </w:rPr>
        <w:t xml:space="preserve">, Unsika, Karawang, 1993, hlm. </w:t>
      </w:r>
      <w:proofErr w:type="gramStart"/>
      <w:r w:rsidRPr="005B3614">
        <w:rPr>
          <w:rFonts w:ascii="Times New Roman" w:hAnsi="Times New Roman" w:cs="Times New Roman"/>
          <w:sz w:val="16"/>
          <w:szCs w:val="16"/>
        </w:rPr>
        <w:t xml:space="preserve">2 Dikutip dari Ridwan, </w:t>
      </w:r>
      <w:r w:rsidRPr="005B3614">
        <w:rPr>
          <w:rFonts w:ascii="Times New Roman" w:hAnsi="Times New Roman" w:cs="Times New Roman"/>
          <w:i/>
          <w:sz w:val="16"/>
          <w:szCs w:val="16"/>
        </w:rPr>
        <w:t>Hukum Administrasi di Daerah</w:t>
      </w:r>
      <w:r w:rsidRPr="005B3614">
        <w:rPr>
          <w:rFonts w:ascii="Times New Roman" w:hAnsi="Times New Roman" w:cs="Times New Roman"/>
          <w:sz w:val="16"/>
          <w:szCs w:val="16"/>
        </w:rPr>
        <w:t>, FH-UII, Yogyakarta, 2009, hlm.</w:t>
      </w:r>
      <w:proofErr w:type="gramEnd"/>
      <w:r w:rsidRPr="005B3614">
        <w:rPr>
          <w:rFonts w:ascii="Times New Roman" w:hAnsi="Times New Roman" w:cs="Times New Roman"/>
          <w:sz w:val="16"/>
          <w:szCs w:val="16"/>
        </w:rPr>
        <w:t xml:space="preserve"> 14.</w:t>
      </w:r>
    </w:p>
  </w:footnote>
  <w:footnote w:id="9">
    <w:p w:rsidR="006E1385" w:rsidRPr="005B3614" w:rsidRDefault="006E1385" w:rsidP="006E1385">
      <w:pPr>
        <w:pStyle w:val="FootnoteText"/>
        <w:jc w:val="both"/>
        <w:rPr>
          <w:rFonts w:ascii="Times New Roman" w:hAnsi="Times New Roman" w:cs="Times New Roman"/>
          <w:sz w:val="16"/>
          <w:szCs w:val="16"/>
        </w:rPr>
      </w:pPr>
      <w:r w:rsidRPr="005B3614">
        <w:rPr>
          <w:rStyle w:val="FootnoteReference"/>
          <w:rFonts w:ascii="Times New Roman" w:hAnsi="Times New Roman" w:cs="Times New Roman"/>
          <w:sz w:val="16"/>
          <w:szCs w:val="16"/>
        </w:rPr>
        <w:footnoteRef/>
      </w:r>
      <w:r w:rsidRPr="005B3614">
        <w:rPr>
          <w:rFonts w:ascii="Times New Roman" w:hAnsi="Times New Roman" w:cs="Times New Roman"/>
          <w:sz w:val="16"/>
          <w:szCs w:val="16"/>
        </w:rPr>
        <w:t xml:space="preserve"> </w:t>
      </w:r>
      <w:proofErr w:type="gramStart"/>
      <w:r w:rsidRPr="005B3614">
        <w:rPr>
          <w:rFonts w:ascii="Times New Roman" w:hAnsi="Times New Roman" w:cs="Times New Roman"/>
          <w:sz w:val="16"/>
          <w:szCs w:val="16"/>
        </w:rPr>
        <w:t>Moh.</w:t>
      </w:r>
      <w:proofErr w:type="gramEnd"/>
      <w:r w:rsidRPr="005B3614">
        <w:rPr>
          <w:rFonts w:ascii="Times New Roman" w:hAnsi="Times New Roman" w:cs="Times New Roman"/>
          <w:sz w:val="16"/>
          <w:szCs w:val="16"/>
        </w:rPr>
        <w:t xml:space="preserve"> Mahfud, </w:t>
      </w:r>
      <w:r w:rsidRPr="005B3614">
        <w:rPr>
          <w:rFonts w:ascii="Times New Roman" w:hAnsi="Times New Roman" w:cs="Times New Roman"/>
          <w:i/>
          <w:sz w:val="16"/>
          <w:szCs w:val="16"/>
        </w:rPr>
        <w:t>Politik Hukum di Indonesia</w:t>
      </w:r>
      <w:r w:rsidRPr="005B3614">
        <w:rPr>
          <w:rFonts w:ascii="Times New Roman" w:hAnsi="Times New Roman" w:cs="Times New Roman"/>
          <w:sz w:val="16"/>
          <w:szCs w:val="16"/>
        </w:rPr>
        <w:t>, Rajawali Press, Jakarta, 2010, hlm. 272.</w:t>
      </w:r>
    </w:p>
  </w:footnote>
  <w:footnote w:id="10">
    <w:p w:rsidR="006E1385" w:rsidRPr="005B3614" w:rsidRDefault="006E1385" w:rsidP="006E1385">
      <w:pPr>
        <w:pStyle w:val="FootnoteText"/>
        <w:jc w:val="both"/>
        <w:rPr>
          <w:rFonts w:ascii="Times New Roman" w:hAnsi="Times New Roman" w:cs="Times New Roman"/>
          <w:sz w:val="16"/>
          <w:szCs w:val="16"/>
        </w:rPr>
      </w:pPr>
      <w:r w:rsidRPr="005B3614">
        <w:rPr>
          <w:rStyle w:val="FootnoteReference"/>
          <w:rFonts w:ascii="Times New Roman" w:hAnsi="Times New Roman" w:cs="Times New Roman"/>
          <w:sz w:val="16"/>
          <w:szCs w:val="16"/>
        </w:rPr>
        <w:footnoteRef/>
      </w:r>
      <w:r w:rsidRPr="005B3614">
        <w:rPr>
          <w:rFonts w:ascii="Times New Roman" w:hAnsi="Times New Roman" w:cs="Times New Roman"/>
          <w:sz w:val="16"/>
          <w:szCs w:val="16"/>
        </w:rPr>
        <w:t xml:space="preserve"> Nata Irawan, </w:t>
      </w:r>
      <w:r w:rsidRPr="005B3614">
        <w:rPr>
          <w:rFonts w:ascii="Times New Roman" w:hAnsi="Times New Roman" w:cs="Times New Roman"/>
          <w:i/>
          <w:sz w:val="16"/>
          <w:szCs w:val="16"/>
        </w:rPr>
        <w:t>Tata Kelola Pemerintahan Desa Era UU Desa</w:t>
      </w:r>
      <w:r w:rsidRPr="005B3614">
        <w:rPr>
          <w:rFonts w:ascii="Times New Roman" w:hAnsi="Times New Roman" w:cs="Times New Roman"/>
          <w:sz w:val="16"/>
          <w:szCs w:val="16"/>
        </w:rPr>
        <w:t>, Yayasan Pustaka Obor Indonesia, Jakarta, 2007, hlm. 1.</w:t>
      </w:r>
    </w:p>
  </w:footnote>
  <w:footnote w:id="11">
    <w:p w:rsidR="006E1385" w:rsidRPr="00C53A4C" w:rsidRDefault="006E1385" w:rsidP="006E1385">
      <w:pPr>
        <w:pStyle w:val="FootnoteText"/>
        <w:jc w:val="both"/>
        <w:rPr>
          <w:rFonts w:ascii="Times New Roman" w:hAnsi="Times New Roman" w:cs="Times New Roman"/>
          <w:sz w:val="16"/>
          <w:szCs w:val="16"/>
        </w:rPr>
      </w:pPr>
      <w:r w:rsidRPr="00C53A4C">
        <w:rPr>
          <w:rStyle w:val="FootnoteReference"/>
          <w:rFonts w:ascii="Times New Roman" w:hAnsi="Times New Roman" w:cs="Times New Roman"/>
          <w:sz w:val="16"/>
          <w:szCs w:val="16"/>
        </w:rPr>
        <w:footnoteRef/>
      </w:r>
      <w:r w:rsidRPr="00C53A4C">
        <w:rPr>
          <w:rFonts w:ascii="Times New Roman" w:hAnsi="Times New Roman" w:cs="Times New Roman"/>
          <w:sz w:val="16"/>
          <w:szCs w:val="16"/>
        </w:rPr>
        <w:t xml:space="preserve"> Indeks Pembangunan Desa (IPD) yang disusun Bappenas dan BPS (2014) didasarkan pada komponen Undang-Undang Nomor 6 Tahun 2014 tentang Desa yang tersedia pada data Potensi Desa 2014, mencakup komponen pelayanan dasar, kondisi infrastruktur, aksesibilitas/transportasi, pelayanan umum, dan penyelenggaraan pemerintahan. Komponen tersebut lebih sesuai dengan Undang-Undang Nomor 6 Tahun 2014 tentang Desa dibandingkan Indeks Desa Membangun (IDM) yang disusun Kementerian Desa, Pembangunan Daerah Tertinggal dan Transmigrasi (2014) berbasis data yang sama Potensi Desa 2014, dan mencakup komponen social, ekonomi dan ekologi, cakupan IDM tidak menampung aspek pemerintahan Desa.</w:t>
      </w:r>
      <w:r>
        <w:rPr>
          <w:rFonts w:ascii="Times New Roman" w:hAnsi="Times New Roman" w:cs="Times New Roman"/>
          <w:sz w:val="16"/>
          <w:szCs w:val="16"/>
        </w:rPr>
        <w:t xml:space="preserve"> Dikutip dari Nata Irawan, </w:t>
      </w:r>
      <w:r w:rsidRPr="0079337F">
        <w:rPr>
          <w:rFonts w:ascii="Times New Roman" w:hAnsi="Times New Roman" w:cs="Times New Roman"/>
          <w:i/>
          <w:sz w:val="16"/>
          <w:szCs w:val="16"/>
        </w:rPr>
        <w:t>Ibid</w:t>
      </w:r>
      <w:r>
        <w:rPr>
          <w:rFonts w:ascii="Times New Roman" w:hAnsi="Times New Roman" w:cs="Times New Roman"/>
          <w:sz w:val="16"/>
          <w:szCs w:val="16"/>
        </w:rPr>
        <w:t>.,</w:t>
      </w:r>
    </w:p>
  </w:footnote>
  <w:footnote w:id="12">
    <w:p w:rsidR="006E1385" w:rsidRPr="00C53A4C" w:rsidRDefault="006E1385" w:rsidP="006E1385">
      <w:pPr>
        <w:pStyle w:val="FootnoteText"/>
        <w:rPr>
          <w:rFonts w:ascii="Times New Roman" w:hAnsi="Times New Roman" w:cs="Times New Roman"/>
          <w:sz w:val="16"/>
          <w:szCs w:val="16"/>
        </w:rPr>
      </w:pPr>
      <w:r w:rsidRPr="00C53A4C">
        <w:rPr>
          <w:rStyle w:val="FootnoteReference"/>
          <w:rFonts w:ascii="Times New Roman" w:hAnsi="Times New Roman" w:cs="Times New Roman"/>
          <w:sz w:val="16"/>
          <w:szCs w:val="16"/>
        </w:rPr>
        <w:footnoteRef/>
      </w:r>
      <w:r w:rsidRPr="00C53A4C">
        <w:rPr>
          <w:rFonts w:ascii="Times New Roman" w:hAnsi="Times New Roman" w:cs="Times New Roman"/>
          <w:sz w:val="16"/>
          <w:szCs w:val="16"/>
        </w:rPr>
        <w:t xml:space="preserve"> </w:t>
      </w:r>
      <w:proofErr w:type="gramStart"/>
      <w:r w:rsidRPr="00C53A4C">
        <w:rPr>
          <w:rFonts w:ascii="Times New Roman" w:hAnsi="Times New Roman" w:cs="Times New Roman"/>
          <w:sz w:val="16"/>
          <w:szCs w:val="16"/>
        </w:rPr>
        <w:t>Pasal 2 Undang-Undang Nomor 6 Tahun 2104 tentang Desa.</w:t>
      </w:r>
      <w:proofErr w:type="gramEnd"/>
    </w:p>
  </w:footnote>
  <w:footnote w:id="13">
    <w:p w:rsidR="00FF7CDD" w:rsidRPr="00E25B1D" w:rsidRDefault="00FF7CDD" w:rsidP="00FF7CDD">
      <w:pPr>
        <w:pStyle w:val="FootnoteText"/>
        <w:jc w:val="both"/>
        <w:rPr>
          <w:rFonts w:ascii="Times New Roman" w:hAnsi="Times New Roman" w:cs="Times New Roman"/>
          <w:sz w:val="16"/>
          <w:szCs w:val="16"/>
        </w:rPr>
      </w:pPr>
      <w:r w:rsidRPr="00E25B1D">
        <w:rPr>
          <w:rStyle w:val="FootnoteReference"/>
          <w:rFonts w:ascii="Times New Roman" w:hAnsi="Times New Roman" w:cs="Times New Roman"/>
          <w:sz w:val="16"/>
          <w:szCs w:val="16"/>
        </w:rPr>
        <w:footnoteRef/>
      </w:r>
      <w:r w:rsidRPr="00E25B1D">
        <w:rPr>
          <w:rFonts w:ascii="Times New Roman" w:hAnsi="Times New Roman" w:cs="Times New Roman"/>
          <w:sz w:val="16"/>
          <w:szCs w:val="16"/>
        </w:rPr>
        <w:t xml:space="preserve"> </w:t>
      </w:r>
      <w:proofErr w:type="gramStart"/>
      <w:r w:rsidRPr="00E25B1D">
        <w:rPr>
          <w:rFonts w:ascii="Times New Roman" w:hAnsi="Times New Roman" w:cs="Times New Roman"/>
          <w:sz w:val="16"/>
          <w:szCs w:val="16"/>
        </w:rPr>
        <w:t>Pasal 1 butir (1) UU Nomor 6 Tahun 2014 tentang Desa.</w:t>
      </w:r>
      <w:proofErr w:type="gramEnd"/>
    </w:p>
  </w:footnote>
  <w:footnote w:id="14">
    <w:p w:rsidR="00FF7CDD" w:rsidRPr="000A6EE5" w:rsidRDefault="00FF7CDD" w:rsidP="00FF7CDD">
      <w:pPr>
        <w:pStyle w:val="FootnoteText"/>
        <w:jc w:val="both"/>
        <w:rPr>
          <w:rFonts w:ascii="Times New Roman" w:hAnsi="Times New Roman" w:cs="Times New Roman"/>
          <w:sz w:val="16"/>
          <w:szCs w:val="16"/>
        </w:rPr>
      </w:pPr>
      <w:r>
        <w:rPr>
          <w:rStyle w:val="FootnoteReference"/>
        </w:rPr>
        <w:footnoteRef/>
      </w:r>
      <w:r>
        <w:t xml:space="preserve"> </w:t>
      </w:r>
      <w:r w:rsidRPr="000A6EE5">
        <w:rPr>
          <w:rFonts w:ascii="Times New Roman" w:hAnsi="Times New Roman" w:cs="Times New Roman"/>
          <w:sz w:val="16"/>
          <w:szCs w:val="16"/>
        </w:rPr>
        <w:t xml:space="preserve">Mashuri Maschab, </w:t>
      </w:r>
      <w:r w:rsidRPr="000A6EE5">
        <w:rPr>
          <w:rFonts w:ascii="Times New Roman" w:hAnsi="Times New Roman" w:cs="Times New Roman"/>
          <w:i/>
          <w:sz w:val="16"/>
          <w:szCs w:val="16"/>
        </w:rPr>
        <w:t>Politik Pemerintahan Desa di Indonesia</w:t>
      </w:r>
      <w:r w:rsidRPr="000A6EE5">
        <w:rPr>
          <w:rFonts w:ascii="Times New Roman" w:hAnsi="Times New Roman" w:cs="Times New Roman"/>
          <w:sz w:val="16"/>
          <w:szCs w:val="16"/>
        </w:rPr>
        <w:t>, PolGov</w:t>
      </w:r>
      <w:r>
        <w:rPr>
          <w:rFonts w:ascii="Times New Roman" w:hAnsi="Times New Roman" w:cs="Times New Roman"/>
          <w:sz w:val="16"/>
          <w:szCs w:val="16"/>
        </w:rPr>
        <w:t xml:space="preserve"> UGM</w:t>
      </w:r>
      <w:r w:rsidRPr="000A6EE5">
        <w:rPr>
          <w:rFonts w:ascii="Times New Roman" w:hAnsi="Times New Roman" w:cs="Times New Roman"/>
          <w:sz w:val="16"/>
          <w:szCs w:val="16"/>
        </w:rPr>
        <w:t>, Yogyakarta, 2013, hlm. 1-2.</w:t>
      </w:r>
    </w:p>
  </w:footnote>
  <w:footnote w:id="15">
    <w:p w:rsidR="00FF7CDD" w:rsidRPr="00BA4AD4" w:rsidRDefault="00FF7CDD" w:rsidP="00FF7CDD">
      <w:pPr>
        <w:pStyle w:val="FootnoteText"/>
        <w:rPr>
          <w:rFonts w:ascii="Times New Roman" w:hAnsi="Times New Roman" w:cs="Times New Roman"/>
          <w:sz w:val="16"/>
          <w:szCs w:val="16"/>
        </w:rPr>
      </w:pPr>
      <w:r w:rsidRPr="00BA4AD4">
        <w:rPr>
          <w:rStyle w:val="FootnoteReference"/>
          <w:rFonts w:ascii="Times New Roman" w:hAnsi="Times New Roman" w:cs="Times New Roman"/>
          <w:sz w:val="16"/>
          <w:szCs w:val="16"/>
        </w:rPr>
        <w:footnoteRef/>
      </w:r>
      <w:r w:rsidRPr="00BA4AD4">
        <w:rPr>
          <w:rFonts w:ascii="Times New Roman" w:hAnsi="Times New Roman" w:cs="Times New Roman"/>
          <w:sz w:val="16"/>
          <w:szCs w:val="16"/>
        </w:rPr>
        <w:t xml:space="preserve"> Mashuri Maschab, </w:t>
      </w:r>
      <w:proofErr w:type="gramStart"/>
      <w:r w:rsidRPr="00BA4AD4">
        <w:rPr>
          <w:rFonts w:ascii="Times New Roman" w:hAnsi="Times New Roman" w:cs="Times New Roman"/>
          <w:i/>
          <w:sz w:val="16"/>
          <w:szCs w:val="16"/>
        </w:rPr>
        <w:t>ibid</w:t>
      </w:r>
      <w:r w:rsidRPr="00BA4AD4">
        <w:rPr>
          <w:rFonts w:ascii="Times New Roman" w:hAnsi="Times New Roman" w:cs="Times New Roman"/>
          <w:sz w:val="16"/>
          <w:szCs w:val="16"/>
        </w:rPr>
        <w:t>.,</w:t>
      </w:r>
      <w:proofErr w:type="gramEnd"/>
      <w:r w:rsidRPr="00BA4AD4">
        <w:rPr>
          <w:rFonts w:ascii="Times New Roman" w:hAnsi="Times New Roman" w:cs="Times New Roman"/>
          <w:sz w:val="16"/>
          <w:szCs w:val="16"/>
        </w:rPr>
        <w:t xml:space="preserve"> hlm. 8.</w:t>
      </w:r>
    </w:p>
  </w:footnote>
  <w:footnote w:id="16">
    <w:p w:rsidR="00FF7CDD" w:rsidRPr="006A1944" w:rsidRDefault="00FF7CDD" w:rsidP="00FF7CDD">
      <w:pPr>
        <w:pStyle w:val="FootnoteText"/>
        <w:jc w:val="both"/>
        <w:rPr>
          <w:rFonts w:ascii="Times New Roman" w:hAnsi="Times New Roman" w:cs="Times New Roman"/>
          <w:sz w:val="16"/>
          <w:szCs w:val="16"/>
        </w:rPr>
      </w:pPr>
      <w:r w:rsidRPr="006A1944">
        <w:rPr>
          <w:rStyle w:val="FootnoteReference"/>
          <w:rFonts w:ascii="Times New Roman" w:hAnsi="Times New Roman" w:cs="Times New Roman"/>
          <w:sz w:val="16"/>
          <w:szCs w:val="16"/>
        </w:rPr>
        <w:footnoteRef/>
      </w:r>
      <w:r w:rsidRPr="006A1944">
        <w:rPr>
          <w:rFonts w:ascii="Times New Roman" w:hAnsi="Times New Roman" w:cs="Times New Roman"/>
          <w:sz w:val="16"/>
          <w:szCs w:val="16"/>
        </w:rPr>
        <w:t xml:space="preserve"> </w:t>
      </w:r>
      <w:proofErr w:type="gramStart"/>
      <w:r w:rsidRPr="006A1944">
        <w:rPr>
          <w:rFonts w:ascii="Times New Roman" w:hAnsi="Times New Roman" w:cs="Times New Roman"/>
          <w:i/>
          <w:sz w:val="16"/>
          <w:szCs w:val="16"/>
        </w:rPr>
        <w:t>Ibid</w:t>
      </w:r>
      <w:r w:rsidRPr="006A1944">
        <w:rPr>
          <w:rFonts w:ascii="Times New Roman" w:hAnsi="Times New Roman" w:cs="Times New Roman"/>
          <w:sz w:val="16"/>
          <w:szCs w:val="16"/>
        </w:rPr>
        <w:t>.,</w:t>
      </w:r>
      <w:proofErr w:type="gramEnd"/>
      <w:r w:rsidRPr="006A1944">
        <w:rPr>
          <w:rFonts w:ascii="Times New Roman" w:hAnsi="Times New Roman" w:cs="Times New Roman"/>
          <w:sz w:val="16"/>
          <w:szCs w:val="16"/>
        </w:rPr>
        <w:t xml:space="preserve"> hlm. 8-9.</w:t>
      </w:r>
    </w:p>
  </w:footnote>
  <w:footnote w:id="17">
    <w:p w:rsidR="00FF7CDD" w:rsidRPr="00A6685B" w:rsidRDefault="00FF7CDD" w:rsidP="00FF7CDD">
      <w:pPr>
        <w:pStyle w:val="FootnoteText"/>
        <w:jc w:val="both"/>
        <w:rPr>
          <w:rFonts w:ascii="Times New Roman" w:hAnsi="Times New Roman" w:cs="Times New Roman"/>
          <w:sz w:val="16"/>
          <w:szCs w:val="16"/>
        </w:rPr>
      </w:pPr>
      <w:r w:rsidRPr="00A6685B">
        <w:rPr>
          <w:rStyle w:val="FootnoteReference"/>
          <w:rFonts w:ascii="Times New Roman" w:hAnsi="Times New Roman" w:cs="Times New Roman"/>
          <w:sz w:val="16"/>
          <w:szCs w:val="16"/>
        </w:rPr>
        <w:footnoteRef/>
      </w:r>
      <w:r w:rsidRPr="00A6685B">
        <w:rPr>
          <w:rFonts w:ascii="Times New Roman" w:hAnsi="Times New Roman" w:cs="Times New Roman"/>
          <w:sz w:val="16"/>
          <w:szCs w:val="16"/>
        </w:rPr>
        <w:t xml:space="preserve"> </w:t>
      </w:r>
      <w:proofErr w:type="gramStart"/>
      <w:r w:rsidRPr="00A6685B">
        <w:rPr>
          <w:rFonts w:ascii="Times New Roman" w:hAnsi="Times New Roman" w:cs="Times New Roman"/>
          <w:sz w:val="16"/>
          <w:szCs w:val="16"/>
        </w:rPr>
        <w:t xml:space="preserve">Jimly Asshiddiqie, </w:t>
      </w:r>
      <w:r w:rsidRPr="00A6685B">
        <w:rPr>
          <w:rFonts w:ascii="Times New Roman" w:hAnsi="Times New Roman" w:cs="Times New Roman"/>
          <w:i/>
          <w:sz w:val="16"/>
          <w:szCs w:val="16"/>
        </w:rPr>
        <w:t>Pokok-Pokok Hukum Tata Negara Indonesia Pasca Reformasi</w:t>
      </w:r>
      <w:r w:rsidRPr="00A6685B">
        <w:rPr>
          <w:rFonts w:ascii="Times New Roman" w:hAnsi="Times New Roman" w:cs="Times New Roman"/>
          <w:sz w:val="16"/>
          <w:szCs w:val="16"/>
        </w:rPr>
        <w:t>, PT. Bhuana Ilmu Populer, Jakarta, 2007, hlm.</w:t>
      </w:r>
      <w:proofErr w:type="gramEnd"/>
      <w:r w:rsidRPr="00A6685B">
        <w:rPr>
          <w:rFonts w:ascii="Times New Roman" w:hAnsi="Times New Roman" w:cs="Times New Roman"/>
          <w:sz w:val="16"/>
          <w:szCs w:val="16"/>
        </w:rPr>
        <w:t xml:space="preserve"> 493.</w:t>
      </w:r>
    </w:p>
  </w:footnote>
  <w:footnote w:id="18">
    <w:p w:rsidR="00FF7CDD" w:rsidRPr="00A6685B" w:rsidRDefault="00FF7CDD" w:rsidP="00FF7CDD">
      <w:pPr>
        <w:pStyle w:val="FootnoteText"/>
        <w:jc w:val="both"/>
        <w:rPr>
          <w:rFonts w:ascii="Times New Roman" w:hAnsi="Times New Roman" w:cs="Times New Roman"/>
          <w:sz w:val="16"/>
          <w:szCs w:val="16"/>
        </w:rPr>
      </w:pPr>
      <w:r w:rsidRPr="00A6685B">
        <w:rPr>
          <w:rStyle w:val="FootnoteReference"/>
          <w:rFonts w:ascii="Times New Roman" w:hAnsi="Times New Roman" w:cs="Times New Roman"/>
          <w:sz w:val="16"/>
          <w:szCs w:val="16"/>
        </w:rPr>
        <w:footnoteRef/>
      </w:r>
      <w:r w:rsidRPr="00A6685B">
        <w:rPr>
          <w:rFonts w:ascii="Times New Roman" w:hAnsi="Times New Roman" w:cs="Times New Roman"/>
          <w:sz w:val="16"/>
          <w:szCs w:val="16"/>
        </w:rPr>
        <w:t xml:space="preserve"> Soetardjo Kartohadikoesoemo</w:t>
      </w:r>
      <w:r w:rsidRPr="00A6685B">
        <w:rPr>
          <w:rFonts w:ascii="Times New Roman" w:hAnsi="Times New Roman" w:cs="Times New Roman"/>
          <w:i/>
          <w:sz w:val="16"/>
          <w:szCs w:val="16"/>
        </w:rPr>
        <w:t>, Desa</w:t>
      </w:r>
      <w:r w:rsidRPr="00A6685B">
        <w:rPr>
          <w:rFonts w:ascii="Times New Roman" w:hAnsi="Times New Roman" w:cs="Times New Roman"/>
          <w:sz w:val="16"/>
          <w:szCs w:val="16"/>
        </w:rPr>
        <w:t xml:space="preserve">, </w:t>
      </w:r>
      <w:r>
        <w:rPr>
          <w:rFonts w:ascii="Times New Roman" w:hAnsi="Times New Roman" w:cs="Times New Roman"/>
          <w:sz w:val="16"/>
          <w:szCs w:val="16"/>
        </w:rPr>
        <w:t xml:space="preserve">UGM, </w:t>
      </w:r>
      <w:r w:rsidRPr="00A6685B">
        <w:rPr>
          <w:rFonts w:ascii="Times New Roman" w:hAnsi="Times New Roman" w:cs="Times New Roman"/>
          <w:sz w:val="16"/>
          <w:szCs w:val="16"/>
        </w:rPr>
        <w:t>Yogyakarta, 1953, hlm. 2.</w:t>
      </w:r>
    </w:p>
  </w:footnote>
  <w:footnote w:id="19">
    <w:p w:rsidR="00FF7CDD" w:rsidRPr="00A6685B" w:rsidRDefault="00FF7CDD" w:rsidP="00FF7CDD">
      <w:pPr>
        <w:pStyle w:val="FootnoteText"/>
        <w:jc w:val="both"/>
        <w:rPr>
          <w:rFonts w:ascii="Times New Roman" w:hAnsi="Times New Roman" w:cs="Times New Roman"/>
          <w:sz w:val="16"/>
          <w:szCs w:val="16"/>
        </w:rPr>
      </w:pPr>
      <w:r w:rsidRPr="00A6685B">
        <w:rPr>
          <w:rStyle w:val="FootnoteReference"/>
          <w:rFonts w:ascii="Times New Roman" w:hAnsi="Times New Roman" w:cs="Times New Roman"/>
          <w:sz w:val="16"/>
          <w:szCs w:val="16"/>
        </w:rPr>
        <w:footnoteRef/>
      </w:r>
      <w:r w:rsidRPr="00A6685B">
        <w:rPr>
          <w:rFonts w:ascii="Times New Roman" w:hAnsi="Times New Roman" w:cs="Times New Roman"/>
          <w:sz w:val="16"/>
          <w:szCs w:val="16"/>
        </w:rPr>
        <w:t xml:space="preserve"> Hazairin</w:t>
      </w:r>
      <w:r w:rsidRPr="00A6685B">
        <w:rPr>
          <w:rFonts w:ascii="Times New Roman" w:hAnsi="Times New Roman" w:cs="Times New Roman"/>
          <w:i/>
          <w:sz w:val="16"/>
          <w:szCs w:val="16"/>
        </w:rPr>
        <w:t>, Demokrasi Pancasila</w:t>
      </w:r>
      <w:r w:rsidRPr="00A6685B">
        <w:rPr>
          <w:rFonts w:ascii="Times New Roman" w:hAnsi="Times New Roman" w:cs="Times New Roman"/>
          <w:sz w:val="16"/>
          <w:szCs w:val="16"/>
        </w:rPr>
        <w:t>, Tintamas, Jakarta, 1970, hlm.44.</w:t>
      </w:r>
    </w:p>
  </w:footnote>
  <w:footnote w:id="20">
    <w:p w:rsidR="00FF7CDD" w:rsidRPr="00EA688D" w:rsidRDefault="00FF7CDD" w:rsidP="00FF7CDD">
      <w:pPr>
        <w:pStyle w:val="FootnoteText"/>
        <w:rPr>
          <w:rFonts w:ascii="Times New Roman" w:hAnsi="Times New Roman" w:cs="Times New Roman"/>
          <w:sz w:val="16"/>
          <w:szCs w:val="16"/>
        </w:rPr>
      </w:pPr>
      <w:r w:rsidRPr="00EA688D">
        <w:rPr>
          <w:rStyle w:val="FootnoteReference"/>
          <w:rFonts w:ascii="Times New Roman" w:hAnsi="Times New Roman" w:cs="Times New Roman"/>
          <w:sz w:val="16"/>
          <w:szCs w:val="16"/>
        </w:rPr>
        <w:footnoteRef/>
      </w:r>
      <w:r w:rsidRPr="00EA688D">
        <w:rPr>
          <w:rFonts w:ascii="Times New Roman" w:hAnsi="Times New Roman" w:cs="Times New Roman"/>
          <w:sz w:val="16"/>
          <w:szCs w:val="16"/>
        </w:rPr>
        <w:t xml:space="preserve"> </w:t>
      </w:r>
      <w:r w:rsidRPr="00EA688D">
        <w:rPr>
          <w:rFonts w:ascii="Times New Roman" w:hAnsi="Times New Roman" w:cs="Times New Roman"/>
          <w:i/>
          <w:sz w:val="16"/>
          <w:szCs w:val="16"/>
        </w:rPr>
        <w:t>Ibid</w:t>
      </w:r>
      <w:r w:rsidRPr="00EA688D">
        <w:rPr>
          <w:rFonts w:ascii="Times New Roman" w:hAnsi="Times New Roman" w:cs="Times New Roman"/>
          <w:sz w:val="16"/>
          <w:szCs w:val="16"/>
        </w:rPr>
        <w:t>.,</w:t>
      </w:r>
    </w:p>
  </w:footnote>
  <w:footnote w:id="21">
    <w:p w:rsidR="00FF7CDD" w:rsidRPr="00DB65DD" w:rsidRDefault="00FF7CDD" w:rsidP="00FF7CDD">
      <w:pPr>
        <w:pStyle w:val="FootnoteText"/>
        <w:jc w:val="both"/>
        <w:rPr>
          <w:rFonts w:ascii="Times New Roman" w:hAnsi="Times New Roman" w:cs="Times New Roman"/>
          <w:sz w:val="16"/>
          <w:szCs w:val="16"/>
        </w:rPr>
      </w:pPr>
      <w:r w:rsidRPr="00DB65DD">
        <w:rPr>
          <w:rStyle w:val="FootnoteReference"/>
          <w:rFonts w:ascii="Times New Roman" w:hAnsi="Times New Roman" w:cs="Times New Roman"/>
          <w:sz w:val="16"/>
          <w:szCs w:val="16"/>
        </w:rPr>
        <w:footnoteRef/>
      </w:r>
      <w:r w:rsidRPr="00DB65DD">
        <w:rPr>
          <w:rFonts w:ascii="Times New Roman" w:hAnsi="Times New Roman" w:cs="Times New Roman"/>
          <w:sz w:val="16"/>
          <w:szCs w:val="16"/>
        </w:rPr>
        <w:t xml:space="preserve"> UU Nomor 33 Tahun 2004 tentang Perimba</w:t>
      </w:r>
      <w:r>
        <w:rPr>
          <w:rFonts w:ascii="Times New Roman" w:hAnsi="Times New Roman" w:cs="Times New Roman"/>
          <w:sz w:val="16"/>
          <w:szCs w:val="16"/>
        </w:rPr>
        <w:t>nganKeuangan Antara Pemerintah</w:t>
      </w:r>
      <w:r w:rsidRPr="00DB65DD">
        <w:rPr>
          <w:rFonts w:ascii="Times New Roman" w:hAnsi="Times New Roman" w:cs="Times New Roman"/>
          <w:sz w:val="16"/>
          <w:szCs w:val="16"/>
        </w:rPr>
        <w:t xml:space="preserve"> Pusat dan Pemerintahan Daerah, Dana Alokasi Khusus (DAK) adalah alokasi dari Anggaran Pendapatan dan Belanja Negara kepada Provinsi/Kabupaten/Kota tertentu dengan tujuan untuk mendanai kegiatan khusus yang merupakan urusan Pemerintahan Daerah dan sesuai dengan prioritas nasional. </w:t>
      </w:r>
    </w:p>
  </w:footnote>
  <w:footnote w:id="22">
    <w:p w:rsidR="00FF7CDD" w:rsidRPr="00C55EDE" w:rsidRDefault="00FF7CDD" w:rsidP="00FF7CDD">
      <w:pPr>
        <w:pStyle w:val="FootnoteText"/>
        <w:rPr>
          <w:rFonts w:ascii="Times New Roman" w:hAnsi="Times New Roman" w:cs="Times New Roman"/>
          <w:sz w:val="16"/>
          <w:szCs w:val="16"/>
        </w:rPr>
      </w:pPr>
      <w:r w:rsidRPr="00C55EDE">
        <w:rPr>
          <w:rStyle w:val="FootnoteReference"/>
          <w:rFonts w:ascii="Times New Roman" w:hAnsi="Times New Roman" w:cs="Times New Roman"/>
          <w:sz w:val="16"/>
          <w:szCs w:val="16"/>
        </w:rPr>
        <w:footnoteRef/>
      </w:r>
      <w:r w:rsidRPr="00C55EDE">
        <w:rPr>
          <w:rFonts w:ascii="Times New Roman" w:hAnsi="Times New Roman" w:cs="Times New Roman"/>
          <w:sz w:val="16"/>
          <w:szCs w:val="16"/>
        </w:rPr>
        <w:t xml:space="preserve"> Hanif Nurcholis, </w:t>
      </w:r>
      <w:proofErr w:type="gramStart"/>
      <w:r w:rsidRPr="00C55EDE">
        <w:rPr>
          <w:rFonts w:ascii="Times New Roman" w:hAnsi="Times New Roman" w:cs="Times New Roman"/>
          <w:i/>
          <w:sz w:val="16"/>
          <w:szCs w:val="16"/>
        </w:rPr>
        <w:t>op.cit</w:t>
      </w:r>
      <w:r w:rsidRPr="00C55EDE">
        <w:rPr>
          <w:rFonts w:ascii="Times New Roman" w:hAnsi="Times New Roman" w:cs="Times New Roman"/>
          <w:sz w:val="16"/>
          <w:szCs w:val="16"/>
        </w:rPr>
        <w:t>.,</w:t>
      </w:r>
      <w:proofErr w:type="gramEnd"/>
      <w:r w:rsidRPr="00C55EDE">
        <w:rPr>
          <w:rFonts w:ascii="Times New Roman" w:hAnsi="Times New Roman" w:cs="Times New Roman"/>
          <w:sz w:val="16"/>
          <w:szCs w:val="16"/>
        </w:rPr>
        <w:t xml:space="preserve"> hlm. 88-89.</w:t>
      </w:r>
    </w:p>
  </w:footnote>
  <w:footnote w:id="23">
    <w:p w:rsidR="00FF7CDD" w:rsidRPr="00261CD9" w:rsidRDefault="00FF7CDD" w:rsidP="00FF7CDD">
      <w:pPr>
        <w:pStyle w:val="FootnoteText"/>
        <w:rPr>
          <w:rFonts w:ascii="Times New Roman" w:hAnsi="Times New Roman" w:cs="Times New Roman"/>
          <w:sz w:val="16"/>
          <w:szCs w:val="16"/>
        </w:rPr>
      </w:pPr>
      <w:r w:rsidRPr="00261CD9">
        <w:rPr>
          <w:rStyle w:val="FootnoteReference"/>
          <w:rFonts w:ascii="Times New Roman" w:hAnsi="Times New Roman" w:cs="Times New Roman"/>
          <w:sz w:val="16"/>
          <w:szCs w:val="16"/>
        </w:rPr>
        <w:footnoteRef/>
      </w:r>
      <w:r w:rsidRPr="00261CD9">
        <w:rPr>
          <w:rFonts w:ascii="Times New Roman" w:hAnsi="Times New Roman" w:cs="Times New Roman"/>
          <w:sz w:val="16"/>
          <w:szCs w:val="16"/>
        </w:rPr>
        <w:t xml:space="preserve"> </w:t>
      </w:r>
      <w:proofErr w:type="gramStart"/>
      <w:r w:rsidRPr="00261CD9">
        <w:rPr>
          <w:rFonts w:ascii="Times New Roman" w:hAnsi="Times New Roman" w:cs="Times New Roman"/>
          <w:i/>
          <w:sz w:val="16"/>
          <w:szCs w:val="16"/>
        </w:rPr>
        <w:t>Ibid.</w:t>
      </w:r>
      <w:r w:rsidRPr="00261CD9">
        <w:rPr>
          <w:rFonts w:ascii="Times New Roman" w:hAnsi="Times New Roman" w:cs="Times New Roman"/>
          <w:sz w:val="16"/>
          <w:szCs w:val="16"/>
        </w:rPr>
        <w:t>,</w:t>
      </w:r>
      <w:proofErr w:type="gramEnd"/>
      <w:r w:rsidRPr="00261CD9">
        <w:rPr>
          <w:rFonts w:ascii="Times New Roman" w:hAnsi="Times New Roman" w:cs="Times New Roman"/>
          <w:sz w:val="16"/>
          <w:szCs w:val="16"/>
        </w:rPr>
        <w:t xml:space="preserve"> hlm. 90.</w:t>
      </w:r>
    </w:p>
  </w:footnote>
  <w:footnote w:id="24">
    <w:p w:rsidR="00FF7CDD" w:rsidRPr="00B142A4" w:rsidRDefault="00FF7CDD" w:rsidP="00FF7CDD">
      <w:pPr>
        <w:pStyle w:val="FootnoteText"/>
        <w:rPr>
          <w:rFonts w:ascii="Times New Roman" w:hAnsi="Times New Roman" w:cs="Times New Roman"/>
          <w:sz w:val="16"/>
          <w:szCs w:val="16"/>
        </w:rPr>
      </w:pPr>
      <w:r w:rsidRPr="00B142A4">
        <w:rPr>
          <w:rStyle w:val="FootnoteReference"/>
          <w:rFonts w:ascii="Times New Roman" w:hAnsi="Times New Roman" w:cs="Times New Roman"/>
          <w:sz w:val="16"/>
          <w:szCs w:val="16"/>
        </w:rPr>
        <w:footnoteRef/>
      </w:r>
      <w:r w:rsidRPr="00B142A4">
        <w:rPr>
          <w:rFonts w:ascii="Times New Roman" w:hAnsi="Times New Roman" w:cs="Times New Roman"/>
          <w:sz w:val="16"/>
          <w:szCs w:val="16"/>
        </w:rPr>
        <w:t xml:space="preserve"> </w:t>
      </w:r>
      <w:proofErr w:type="gramStart"/>
      <w:r w:rsidRPr="00B142A4">
        <w:rPr>
          <w:rFonts w:ascii="Times New Roman" w:hAnsi="Times New Roman" w:cs="Times New Roman"/>
          <w:i/>
          <w:sz w:val="16"/>
          <w:szCs w:val="16"/>
        </w:rPr>
        <w:t>Ibid.</w:t>
      </w:r>
      <w:r w:rsidRPr="00B142A4">
        <w:rPr>
          <w:rFonts w:ascii="Times New Roman" w:hAnsi="Times New Roman" w:cs="Times New Roman"/>
          <w:sz w:val="16"/>
          <w:szCs w:val="16"/>
        </w:rPr>
        <w:t>,</w:t>
      </w:r>
      <w:proofErr w:type="gramEnd"/>
      <w:r w:rsidRPr="00B142A4">
        <w:rPr>
          <w:rFonts w:ascii="Times New Roman" w:hAnsi="Times New Roman" w:cs="Times New Roman"/>
          <w:sz w:val="16"/>
          <w:szCs w:val="16"/>
        </w:rPr>
        <w:t xml:space="preserve"> hlm. 90-91.</w:t>
      </w:r>
    </w:p>
  </w:footnote>
  <w:footnote w:id="25">
    <w:p w:rsidR="00FF7CDD" w:rsidRPr="008910B1" w:rsidRDefault="00FF7CDD" w:rsidP="00FF7CDD">
      <w:pPr>
        <w:pStyle w:val="FootnoteText"/>
        <w:rPr>
          <w:rFonts w:ascii="Times New Roman" w:hAnsi="Times New Roman" w:cs="Times New Roman"/>
          <w:sz w:val="16"/>
          <w:szCs w:val="16"/>
        </w:rPr>
      </w:pPr>
      <w:r w:rsidRPr="008910B1">
        <w:rPr>
          <w:rStyle w:val="FootnoteReference"/>
          <w:rFonts w:ascii="Times New Roman" w:hAnsi="Times New Roman" w:cs="Times New Roman"/>
          <w:sz w:val="16"/>
          <w:szCs w:val="16"/>
        </w:rPr>
        <w:footnoteRef/>
      </w:r>
      <w:r w:rsidRPr="008910B1">
        <w:rPr>
          <w:rFonts w:ascii="Times New Roman" w:hAnsi="Times New Roman" w:cs="Times New Roman"/>
          <w:sz w:val="16"/>
          <w:szCs w:val="16"/>
        </w:rPr>
        <w:t xml:space="preserve"> Pasal 23 UU Nomor 6 Tahun 2014 tentang Desa</w:t>
      </w:r>
    </w:p>
  </w:footnote>
  <w:footnote w:id="26">
    <w:p w:rsidR="00FF7CDD" w:rsidRPr="008910B1" w:rsidRDefault="00FF7CDD" w:rsidP="00FF7CDD">
      <w:pPr>
        <w:pStyle w:val="FootnoteText"/>
        <w:rPr>
          <w:rFonts w:ascii="Times New Roman" w:hAnsi="Times New Roman" w:cs="Times New Roman"/>
          <w:sz w:val="16"/>
          <w:szCs w:val="16"/>
        </w:rPr>
      </w:pPr>
      <w:r w:rsidRPr="008910B1">
        <w:rPr>
          <w:rStyle w:val="FootnoteReference"/>
          <w:rFonts w:ascii="Times New Roman" w:hAnsi="Times New Roman" w:cs="Times New Roman"/>
          <w:sz w:val="16"/>
          <w:szCs w:val="16"/>
        </w:rPr>
        <w:footnoteRef/>
      </w:r>
      <w:r w:rsidRPr="008910B1">
        <w:rPr>
          <w:rFonts w:ascii="Times New Roman" w:hAnsi="Times New Roman" w:cs="Times New Roman"/>
          <w:sz w:val="16"/>
          <w:szCs w:val="16"/>
        </w:rPr>
        <w:t xml:space="preserve"> </w:t>
      </w:r>
      <w:proofErr w:type="gramStart"/>
      <w:r w:rsidRPr="008910B1">
        <w:rPr>
          <w:rFonts w:ascii="Times New Roman" w:hAnsi="Times New Roman" w:cs="Times New Roman"/>
          <w:sz w:val="16"/>
          <w:szCs w:val="16"/>
        </w:rPr>
        <w:t>Pasal 25 UU Nomor 6 Tahun 2014 tentang Desa.</w:t>
      </w:r>
      <w:proofErr w:type="gramEnd"/>
    </w:p>
  </w:footnote>
  <w:footnote w:id="27">
    <w:p w:rsidR="00FF7CDD" w:rsidRPr="008910B1" w:rsidRDefault="00FF7CDD" w:rsidP="00FF7CDD">
      <w:pPr>
        <w:pStyle w:val="FootnoteText"/>
        <w:rPr>
          <w:rFonts w:ascii="Times New Roman" w:hAnsi="Times New Roman" w:cs="Times New Roman"/>
          <w:sz w:val="16"/>
          <w:szCs w:val="16"/>
        </w:rPr>
      </w:pPr>
      <w:r w:rsidRPr="008910B1">
        <w:rPr>
          <w:rStyle w:val="FootnoteReference"/>
          <w:rFonts w:ascii="Times New Roman" w:hAnsi="Times New Roman" w:cs="Times New Roman"/>
          <w:sz w:val="16"/>
          <w:szCs w:val="16"/>
        </w:rPr>
        <w:footnoteRef/>
      </w:r>
      <w:r w:rsidRPr="008910B1">
        <w:rPr>
          <w:rFonts w:ascii="Times New Roman" w:hAnsi="Times New Roman" w:cs="Times New Roman"/>
          <w:sz w:val="16"/>
          <w:szCs w:val="16"/>
        </w:rPr>
        <w:t xml:space="preserve"> </w:t>
      </w:r>
      <w:proofErr w:type="gramStart"/>
      <w:r w:rsidRPr="008910B1">
        <w:rPr>
          <w:rFonts w:ascii="Times New Roman" w:hAnsi="Times New Roman" w:cs="Times New Roman"/>
          <w:sz w:val="16"/>
          <w:szCs w:val="16"/>
        </w:rPr>
        <w:t>Pasal 26 ayat (1) UU Nomor 6 Tahun 2014 tentang Desa.</w:t>
      </w:r>
      <w:proofErr w:type="gramEnd"/>
    </w:p>
  </w:footnote>
  <w:footnote w:id="28">
    <w:p w:rsidR="00FF7CDD" w:rsidRPr="008910B1" w:rsidRDefault="00FF7CDD" w:rsidP="00FF7CDD">
      <w:pPr>
        <w:pStyle w:val="FootnoteText"/>
        <w:rPr>
          <w:rFonts w:ascii="Times New Roman" w:hAnsi="Times New Roman" w:cs="Times New Roman"/>
          <w:sz w:val="16"/>
          <w:szCs w:val="16"/>
        </w:rPr>
      </w:pPr>
      <w:r w:rsidRPr="008910B1">
        <w:rPr>
          <w:rStyle w:val="FootnoteReference"/>
          <w:rFonts w:ascii="Times New Roman" w:hAnsi="Times New Roman" w:cs="Times New Roman"/>
          <w:sz w:val="16"/>
          <w:szCs w:val="16"/>
        </w:rPr>
        <w:footnoteRef/>
      </w:r>
      <w:r w:rsidRPr="008910B1">
        <w:rPr>
          <w:rFonts w:ascii="Times New Roman" w:hAnsi="Times New Roman" w:cs="Times New Roman"/>
          <w:sz w:val="16"/>
          <w:szCs w:val="16"/>
        </w:rPr>
        <w:t xml:space="preserve"> </w:t>
      </w:r>
      <w:proofErr w:type="gramStart"/>
      <w:r w:rsidRPr="008910B1">
        <w:rPr>
          <w:rFonts w:ascii="Times New Roman" w:hAnsi="Times New Roman" w:cs="Times New Roman"/>
          <w:sz w:val="16"/>
          <w:szCs w:val="16"/>
        </w:rPr>
        <w:t>Pasal 26 ayat (2) UU Nomor 6 Tahun 2014 tentang Desa.</w:t>
      </w:r>
      <w:proofErr w:type="gramEnd"/>
    </w:p>
  </w:footnote>
  <w:footnote w:id="29">
    <w:p w:rsidR="00FF7CDD" w:rsidRPr="004D48DC" w:rsidRDefault="00FF7CDD" w:rsidP="00FF7CDD">
      <w:pPr>
        <w:pStyle w:val="FootnoteText"/>
        <w:rPr>
          <w:rFonts w:ascii="Times New Roman" w:hAnsi="Times New Roman" w:cs="Times New Roman"/>
          <w:sz w:val="16"/>
          <w:szCs w:val="16"/>
        </w:rPr>
      </w:pPr>
      <w:r w:rsidRPr="004D48DC">
        <w:rPr>
          <w:rStyle w:val="FootnoteReference"/>
          <w:rFonts w:ascii="Times New Roman" w:hAnsi="Times New Roman" w:cs="Times New Roman"/>
          <w:sz w:val="16"/>
          <w:szCs w:val="16"/>
        </w:rPr>
        <w:footnoteRef/>
      </w:r>
      <w:r w:rsidRPr="004D48DC">
        <w:rPr>
          <w:rFonts w:ascii="Times New Roman" w:hAnsi="Times New Roman" w:cs="Times New Roman"/>
          <w:sz w:val="16"/>
          <w:szCs w:val="16"/>
        </w:rPr>
        <w:t xml:space="preserve"> </w:t>
      </w:r>
      <w:proofErr w:type="gramStart"/>
      <w:r w:rsidRPr="004D48DC">
        <w:rPr>
          <w:rFonts w:ascii="Times New Roman" w:hAnsi="Times New Roman" w:cs="Times New Roman"/>
          <w:sz w:val="16"/>
          <w:szCs w:val="16"/>
        </w:rPr>
        <w:t>Pasal 26 ayat (4) UU Nomor 6 Tahun 2014 tentang Desa.</w:t>
      </w:r>
      <w:proofErr w:type="gramEnd"/>
    </w:p>
  </w:footnote>
  <w:footnote w:id="30">
    <w:p w:rsidR="00FF7CDD" w:rsidRPr="00796FA8" w:rsidRDefault="00FF7CDD" w:rsidP="00FF7CDD">
      <w:pPr>
        <w:pStyle w:val="FootnoteText"/>
        <w:rPr>
          <w:rFonts w:ascii="Times New Roman" w:hAnsi="Times New Roman" w:cs="Times New Roman"/>
          <w:sz w:val="16"/>
          <w:szCs w:val="16"/>
        </w:rPr>
      </w:pPr>
      <w:r w:rsidRPr="00796FA8">
        <w:rPr>
          <w:rStyle w:val="FootnoteReference"/>
          <w:rFonts w:ascii="Times New Roman" w:hAnsi="Times New Roman" w:cs="Times New Roman"/>
          <w:sz w:val="16"/>
          <w:szCs w:val="16"/>
        </w:rPr>
        <w:footnoteRef/>
      </w:r>
      <w:r w:rsidRPr="00796FA8">
        <w:rPr>
          <w:rFonts w:ascii="Times New Roman" w:hAnsi="Times New Roman" w:cs="Times New Roman"/>
          <w:sz w:val="16"/>
          <w:szCs w:val="16"/>
        </w:rPr>
        <w:t xml:space="preserve"> </w:t>
      </w:r>
      <w:proofErr w:type="gramStart"/>
      <w:r w:rsidRPr="00796FA8">
        <w:rPr>
          <w:rFonts w:ascii="Times New Roman" w:hAnsi="Times New Roman" w:cs="Times New Roman"/>
          <w:sz w:val="16"/>
          <w:szCs w:val="16"/>
        </w:rPr>
        <w:t>Pasal 27 UU Nomor 6 Tahun 2014 tentang Desa</w:t>
      </w:r>
      <w:r>
        <w:rPr>
          <w:rFonts w:ascii="Times New Roman" w:hAnsi="Times New Roman" w:cs="Times New Roman"/>
          <w:sz w:val="16"/>
          <w:szCs w:val="16"/>
        </w:rPr>
        <w:t>.</w:t>
      </w:r>
      <w:proofErr w:type="gramEnd"/>
    </w:p>
  </w:footnote>
  <w:footnote w:id="31">
    <w:p w:rsidR="00FF7CDD" w:rsidRPr="00796FA8" w:rsidRDefault="00FF7CDD" w:rsidP="00FF7CDD">
      <w:pPr>
        <w:pStyle w:val="FootnoteText"/>
        <w:rPr>
          <w:rFonts w:ascii="Times New Roman" w:hAnsi="Times New Roman" w:cs="Times New Roman"/>
          <w:sz w:val="16"/>
          <w:szCs w:val="16"/>
        </w:rPr>
      </w:pPr>
      <w:r w:rsidRPr="00796FA8">
        <w:rPr>
          <w:rStyle w:val="FootnoteReference"/>
          <w:rFonts w:ascii="Times New Roman" w:hAnsi="Times New Roman" w:cs="Times New Roman"/>
          <w:sz w:val="16"/>
          <w:szCs w:val="16"/>
        </w:rPr>
        <w:footnoteRef/>
      </w:r>
      <w:r w:rsidRPr="00796FA8">
        <w:rPr>
          <w:rFonts w:ascii="Times New Roman" w:hAnsi="Times New Roman" w:cs="Times New Roman"/>
          <w:sz w:val="16"/>
          <w:szCs w:val="16"/>
        </w:rPr>
        <w:t xml:space="preserve"> </w:t>
      </w:r>
      <w:proofErr w:type="gramStart"/>
      <w:r w:rsidRPr="00796FA8">
        <w:rPr>
          <w:rFonts w:ascii="Times New Roman" w:hAnsi="Times New Roman" w:cs="Times New Roman"/>
          <w:sz w:val="16"/>
          <w:szCs w:val="16"/>
        </w:rPr>
        <w:t>Pasal 28 ayat (1) UU Nomor 6 Tahun 2014 tentang Desa.</w:t>
      </w:r>
      <w:proofErr w:type="gramEnd"/>
    </w:p>
  </w:footnote>
  <w:footnote w:id="32">
    <w:p w:rsidR="00FF7CDD" w:rsidRPr="00796FA8" w:rsidRDefault="00FF7CDD" w:rsidP="00FF7CDD">
      <w:pPr>
        <w:pStyle w:val="FootnoteText"/>
        <w:rPr>
          <w:rFonts w:ascii="Times New Roman" w:hAnsi="Times New Roman" w:cs="Times New Roman"/>
          <w:sz w:val="16"/>
          <w:szCs w:val="16"/>
        </w:rPr>
      </w:pPr>
      <w:r w:rsidRPr="00796FA8">
        <w:rPr>
          <w:rStyle w:val="FootnoteReference"/>
          <w:rFonts w:ascii="Times New Roman" w:hAnsi="Times New Roman" w:cs="Times New Roman"/>
          <w:sz w:val="16"/>
          <w:szCs w:val="16"/>
        </w:rPr>
        <w:footnoteRef/>
      </w:r>
      <w:r w:rsidRPr="00796FA8">
        <w:rPr>
          <w:rFonts w:ascii="Times New Roman" w:hAnsi="Times New Roman" w:cs="Times New Roman"/>
          <w:sz w:val="16"/>
          <w:szCs w:val="16"/>
        </w:rPr>
        <w:t xml:space="preserve"> </w:t>
      </w:r>
      <w:proofErr w:type="gramStart"/>
      <w:r w:rsidRPr="00796FA8">
        <w:rPr>
          <w:rFonts w:ascii="Times New Roman" w:hAnsi="Times New Roman" w:cs="Times New Roman"/>
          <w:sz w:val="16"/>
          <w:szCs w:val="16"/>
        </w:rPr>
        <w:t>Pasal 28 ayat (2) UU Nomor 6 Tahun 2014 tentang Desa.</w:t>
      </w:r>
      <w:proofErr w:type="gramEnd"/>
    </w:p>
  </w:footnote>
  <w:footnote w:id="33">
    <w:p w:rsidR="00FF7CDD" w:rsidRPr="001F20D2" w:rsidRDefault="00FF7CDD" w:rsidP="00FF7CDD">
      <w:pPr>
        <w:pStyle w:val="FootnoteText"/>
        <w:jc w:val="both"/>
        <w:rPr>
          <w:rFonts w:ascii="Times New Roman" w:hAnsi="Times New Roman" w:cs="Times New Roman"/>
          <w:sz w:val="16"/>
          <w:szCs w:val="16"/>
        </w:rPr>
      </w:pPr>
      <w:r w:rsidRPr="001F20D2">
        <w:rPr>
          <w:rStyle w:val="FootnoteReference"/>
          <w:rFonts w:ascii="Times New Roman" w:hAnsi="Times New Roman" w:cs="Times New Roman"/>
          <w:sz w:val="16"/>
          <w:szCs w:val="16"/>
        </w:rPr>
        <w:footnoteRef/>
      </w:r>
      <w:r w:rsidRPr="001F20D2">
        <w:rPr>
          <w:rFonts w:ascii="Times New Roman" w:hAnsi="Times New Roman" w:cs="Times New Roman"/>
          <w:sz w:val="16"/>
          <w:szCs w:val="16"/>
        </w:rPr>
        <w:t xml:space="preserve"> </w:t>
      </w:r>
      <w:proofErr w:type="gramStart"/>
      <w:r w:rsidRPr="001F20D2">
        <w:rPr>
          <w:rFonts w:ascii="Times New Roman" w:hAnsi="Times New Roman" w:cs="Times New Roman"/>
          <w:sz w:val="16"/>
          <w:szCs w:val="16"/>
        </w:rPr>
        <w:t>Pasal 29 UU Nomor 6 Tahun 2014 tentang Desa.</w:t>
      </w:r>
      <w:proofErr w:type="gramEnd"/>
    </w:p>
  </w:footnote>
  <w:footnote w:id="34">
    <w:p w:rsidR="00FF7CDD" w:rsidRPr="00DE7832" w:rsidRDefault="00FF7CDD" w:rsidP="00FF7CDD">
      <w:pPr>
        <w:pStyle w:val="FootnoteText"/>
        <w:jc w:val="both"/>
        <w:rPr>
          <w:rFonts w:ascii="Times New Roman" w:hAnsi="Times New Roman" w:cs="Times New Roman"/>
          <w:sz w:val="16"/>
          <w:szCs w:val="16"/>
        </w:rPr>
      </w:pPr>
      <w:r w:rsidRPr="00DE7832">
        <w:rPr>
          <w:rStyle w:val="FootnoteReference"/>
          <w:rFonts w:ascii="Times New Roman" w:hAnsi="Times New Roman" w:cs="Times New Roman"/>
          <w:sz w:val="16"/>
          <w:szCs w:val="16"/>
        </w:rPr>
        <w:footnoteRef/>
      </w:r>
      <w:r w:rsidRPr="00DE7832">
        <w:rPr>
          <w:rFonts w:ascii="Times New Roman" w:hAnsi="Times New Roman" w:cs="Times New Roman"/>
          <w:sz w:val="16"/>
          <w:szCs w:val="16"/>
        </w:rPr>
        <w:t xml:space="preserve"> </w:t>
      </w:r>
      <w:proofErr w:type="gramStart"/>
      <w:r w:rsidRPr="00DE7832">
        <w:rPr>
          <w:rFonts w:ascii="Times New Roman" w:hAnsi="Times New Roman" w:cs="Times New Roman"/>
          <w:sz w:val="16"/>
          <w:szCs w:val="16"/>
        </w:rPr>
        <w:t>Pasal 48 UU Nomor 6 Tahun 2014 tentang Desa.</w:t>
      </w:r>
      <w:proofErr w:type="gramEnd"/>
    </w:p>
  </w:footnote>
  <w:footnote w:id="35">
    <w:p w:rsidR="00FF7CDD" w:rsidRPr="00DE7832" w:rsidRDefault="00FF7CDD" w:rsidP="00FF7CDD">
      <w:pPr>
        <w:pStyle w:val="FootnoteText"/>
        <w:jc w:val="both"/>
        <w:rPr>
          <w:rFonts w:ascii="Times New Roman" w:hAnsi="Times New Roman" w:cs="Times New Roman"/>
          <w:sz w:val="16"/>
          <w:szCs w:val="16"/>
        </w:rPr>
      </w:pPr>
      <w:r w:rsidRPr="00DE7832">
        <w:rPr>
          <w:rStyle w:val="FootnoteReference"/>
          <w:rFonts w:ascii="Times New Roman" w:hAnsi="Times New Roman" w:cs="Times New Roman"/>
          <w:sz w:val="16"/>
          <w:szCs w:val="16"/>
        </w:rPr>
        <w:footnoteRef/>
      </w:r>
      <w:r w:rsidRPr="00DE7832">
        <w:rPr>
          <w:rFonts w:ascii="Times New Roman" w:hAnsi="Times New Roman" w:cs="Times New Roman"/>
          <w:sz w:val="16"/>
          <w:szCs w:val="16"/>
        </w:rPr>
        <w:t xml:space="preserve"> </w:t>
      </w:r>
      <w:proofErr w:type="gramStart"/>
      <w:r w:rsidRPr="00DE7832">
        <w:rPr>
          <w:rFonts w:ascii="Times New Roman" w:hAnsi="Times New Roman" w:cs="Times New Roman"/>
          <w:sz w:val="16"/>
          <w:szCs w:val="16"/>
        </w:rPr>
        <w:t>Pasal 49 ayat (1) UU Nomor 6 Tahun 2014 tentang Desa.</w:t>
      </w:r>
      <w:proofErr w:type="gramEnd"/>
    </w:p>
  </w:footnote>
  <w:footnote w:id="36">
    <w:p w:rsidR="00FF7CDD" w:rsidRPr="00DE7832" w:rsidRDefault="00FF7CDD" w:rsidP="00FF7CDD">
      <w:pPr>
        <w:pStyle w:val="FootnoteText"/>
        <w:jc w:val="both"/>
        <w:rPr>
          <w:rFonts w:ascii="Times New Roman" w:hAnsi="Times New Roman" w:cs="Times New Roman"/>
          <w:sz w:val="16"/>
          <w:szCs w:val="16"/>
        </w:rPr>
      </w:pPr>
      <w:r w:rsidRPr="00DE7832">
        <w:rPr>
          <w:rStyle w:val="FootnoteReference"/>
          <w:rFonts w:ascii="Times New Roman" w:hAnsi="Times New Roman" w:cs="Times New Roman"/>
          <w:sz w:val="16"/>
          <w:szCs w:val="16"/>
        </w:rPr>
        <w:footnoteRef/>
      </w:r>
      <w:r w:rsidRPr="00DE7832">
        <w:rPr>
          <w:rFonts w:ascii="Times New Roman" w:hAnsi="Times New Roman" w:cs="Times New Roman"/>
          <w:sz w:val="16"/>
          <w:szCs w:val="16"/>
        </w:rPr>
        <w:t xml:space="preserve"> </w:t>
      </w:r>
      <w:proofErr w:type="gramStart"/>
      <w:r w:rsidRPr="00DE7832">
        <w:rPr>
          <w:rFonts w:ascii="Times New Roman" w:hAnsi="Times New Roman" w:cs="Times New Roman"/>
          <w:sz w:val="16"/>
          <w:szCs w:val="16"/>
        </w:rPr>
        <w:t>Pasal 49 ayat (2) UU nomor 6 Tahun 2014 tentang Desa.</w:t>
      </w:r>
      <w:proofErr w:type="gramEnd"/>
    </w:p>
  </w:footnote>
  <w:footnote w:id="37">
    <w:p w:rsidR="00FF7CDD" w:rsidRPr="00DE7832" w:rsidRDefault="00FF7CDD" w:rsidP="00FF7CDD">
      <w:pPr>
        <w:pStyle w:val="FootnoteText"/>
        <w:jc w:val="both"/>
        <w:rPr>
          <w:rFonts w:ascii="Times New Roman" w:hAnsi="Times New Roman" w:cs="Times New Roman"/>
          <w:sz w:val="16"/>
          <w:szCs w:val="16"/>
        </w:rPr>
      </w:pPr>
      <w:r w:rsidRPr="00DE7832">
        <w:rPr>
          <w:rStyle w:val="FootnoteReference"/>
          <w:rFonts w:ascii="Times New Roman" w:hAnsi="Times New Roman" w:cs="Times New Roman"/>
          <w:sz w:val="16"/>
          <w:szCs w:val="16"/>
        </w:rPr>
        <w:footnoteRef/>
      </w:r>
      <w:r w:rsidRPr="00DE7832">
        <w:rPr>
          <w:rFonts w:ascii="Times New Roman" w:hAnsi="Times New Roman" w:cs="Times New Roman"/>
          <w:sz w:val="16"/>
          <w:szCs w:val="16"/>
        </w:rPr>
        <w:t xml:space="preserve"> </w:t>
      </w:r>
      <w:proofErr w:type="gramStart"/>
      <w:r w:rsidRPr="00DE7832">
        <w:rPr>
          <w:rFonts w:ascii="Times New Roman" w:hAnsi="Times New Roman" w:cs="Times New Roman"/>
          <w:sz w:val="16"/>
          <w:szCs w:val="16"/>
        </w:rPr>
        <w:t>Pasal 49 ayat (3) UU Nomor 6 Tahun 2014 tentang Desa.</w:t>
      </w:r>
      <w:proofErr w:type="gramEnd"/>
    </w:p>
  </w:footnote>
  <w:footnote w:id="38">
    <w:p w:rsidR="00FF7CDD" w:rsidRPr="00DE7832" w:rsidRDefault="00FF7CDD" w:rsidP="00FF7CDD">
      <w:pPr>
        <w:pStyle w:val="FootnoteText"/>
        <w:rPr>
          <w:rFonts w:ascii="Times New Roman" w:hAnsi="Times New Roman" w:cs="Times New Roman"/>
          <w:sz w:val="16"/>
          <w:szCs w:val="16"/>
        </w:rPr>
      </w:pPr>
      <w:r w:rsidRPr="00DE7832">
        <w:rPr>
          <w:rStyle w:val="FootnoteReference"/>
          <w:rFonts w:ascii="Times New Roman" w:hAnsi="Times New Roman" w:cs="Times New Roman"/>
          <w:sz w:val="16"/>
          <w:szCs w:val="16"/>
        </w:rPr>
        <w:footnoteRef/>
      </w:r>
      <w:r w:rsidRPr="00DE7832">
        <w:rPr>
          <w:rFonts w:ascii="Times New Roman" w:hAnsi="Times New Roman" w:cs="Times New Roman"/>
          <w:sz w:val="16"/>
          <w:szCs w:val="16"/>
        </w:rPr>
        <w:t xml:space="preserve"> </w:t>
      </w:r>
      <w:proofErr w:type="gramStart"/>
      <w:r w:rsidRPr="00DE7832">
        <w:rPr>
          <w:rFonts w:ascii="Times New Roman" w:hAnsi="Times New Roman" w:cs="Times New Roman"/>
          <w:sz w:val="16"/>
          <w:szCs w:val="16"/>
        </w:rPr>
        <w:t>Pasal 51 UU Nomor 6 Tahun 2014 tentang Desa.</w:t>
      </w:r>
      <w:proofErr w:type="gramEnd"/>
    </w:p>
  </w:footnote>
  <w:footnote w:id="39">
    <w:p w:rsidR="00FF7CDD" w:rsidRPr="00853D3E" w:rsidRDefault="00FF7CDD" w:rsidP="00FF7CDD">
      <w:pPr>
        <w:pStyle w:val="FootnoteText"/>
        <w:rPr>
          <w:rFonts w:ascii="Times New Roman" w:hAnsi="Times New Roman" w:cs="Times New Roman"/>
          <w:sz w:val="16"/>
          <w:szCs w:val="16"/>
        </w:rPr>
      </w:pPr>
      <w:r w:rsidRPr="00853D3E">
        <w:rPr>
          <w:rStyle w:val="FootnoteReference"/>
          <w:rFonts w:ascii="Times New Roman" w:hAnsi="Times New Roman" w:cs="Times New Roman"/>
          <w:sz w:val="16"/>
          <w:szCs w:val="16"/>
        </w:rPr>
        <w:footnoteRef/>
      </w:r>
      <w:r w:rsidRPr="00853D3E">
        <w:rPr>
          <w:rFonts w:ascii="Times New Roman" w:hAnsi="Times New Roman" w:cs="Times New Roman"/>
          <w:sz w:val="16"/>
          <w:szCs w:val="16"/>
        </w:rPr>
        <w:t xml:space="preserve"> Kompas, 21 Agustus 2017</w:t>
      </w:r>
    </w:p>
  </w:footnote>
  <w:footnote w:id="40">
    <w:p w:rsidR="00FF7CDD" w:rsidRPr="00853D3E" w:rsidRDefault="00FF7CDD" w:rsidP="00FF7CDD">
      <w:pPr>
        <w:pStyle w:val="FootnoteText"/>
        <w:rPr>
          <w:rFonts w:ascii="Times New Roman" w:hAnsi="Times New Roman" w:cs="Times New Roman"/>
          <w:sz w:val="16"/>
          <w:szCs w:val="16"/>
        </w:rPr>
      </w:pPr>
      <w:r w:rsidRPr="00853D3E">
        <w:rPr>
          <w:rStyle w:val="FootnoteReference"/>
          <w:rFonts w:ascii="Times New Roman" w:hAnsi="Times New Roman" w:cs="Times New Roman"/>
          <w:sz w:val="16"/>
          <w:szCs w:val="16"/>
        </w:rPr>
        <w:footnoteRef/>
      </w:r>
      <w:r w:rsidRPr="00853D3E">
        <w:rPr>
          <w:rFonts w:ascii="Times New Roman" w:hAnsi="Times New Roman" w:cs="Times New Roman"/>
          <w:sz w:val="16"/>
          <w:szCs w:val="16"/>
        </w:rPr>
        <w:t xml:space="preserve"> Kompas, 18 Juli 2017</w:t>
      </w:r>
    </w:p>
  </w:footnote>
  <w:footnote w:id="41">
    <w:p w:rsidR="00FF7CDD" w:rsidRPr="00853D3E" w:rsidRDefault="00FF7CDD" w:rsidP="00FF7CDD">
      <w:pPr>
        <w:pStyle w:val="FootnoteText"/>
        <w:rPr>
          <w:rFonts w:ascii="Times New Roman" w:hAnsi="Times New Roman" w:cs="Times New Roman"/>
          <w:sz w:val="16"/>
          <w:szCs w:val="16"/>
        </w:rPr>
      </w:pPr>
      <w:r w:rsidRPr="00853D3E">
        <w:rPr>
          <w:rStyle w:val="FootnoteReference"/>
          <w:rFonts w:ascii="Times New Roman" w:hAnsi="Times New Roman" w:cs="Times New Roman"/>
          <w:sz w:val="16"/>
          <w:szCs w:val="16"/>
        </w:rPr>
        <w:footnoteRef/>
      </w:r>
      <w:r w:rsidRPr="00853D3E">
        <w:rPr>
          <w:rFonts w:ascii="Times New Roman" w:hAnsi="Times New Roman" w:cs="Times New Roman"/>
          <w:sz w:val="16"/>
          <w:szCs w:val="16"/>
        </w:rPr>
        <w:t xml:space="preserve"> Media Indonesia, 25 Oktober 2017</w:t>
      </w:r>
    </w:p>
  </w:footnote>
  <w:footnote w:id="42">
    <w:p w:rsidR="00FF7CDD" w:rsidRPr="00853D3E" w:rsidRDefault="00FF7CDD" w:rsidP="00FF7CDD">
      <w:pPr>
        <w:pStyle w:val="FootnoteText"/>
        <w:rPr>
          <w:rFonts w:ascii="Times New Roman" w:hAnsi="Times New Roman" w:cs="Times New Roman"/>
          <w:sz w:val="16"/>
          <w:szCs w:val="16"/>
        </w:rPr>
      </w:pPr>
      <w:r w:rsidRPr="00853D3E">
        <w:rPr>
          <w:rStyle w:val="FootnoteReference"/>
          <w:rFonts w:ascii="Times New Roman" w:hAnsi="Times New Roman" w:cs="Times New Roman"/>
          <w:sz w:val="16"/>
          <w:szCs w:val="16"/>
        </w:rPr>
        <w:footnoteRef/>
      </w:r>
      <w:r w:rsidRPr="00853D3E">
        <w:rPr>
          <w:rFonts w:ascii="Times New Roman" w:hAnsi="Times New Roman" w:cs="Times New Roman"/>
          <w:sz w:val="16"/>
          <w:szCs w:val="16"/>
        </w:rPr>
        <w:t xml:space="preserve"> Kompas, 20 Oktober 2017</w:t>
      </w:r>
    </w:p>
  </w:footnote>
  <w:footnote w:id="43">
    <w:p w:rsidR="00FF7CDD" w:rsidRPr="001F20D2" w:rsidRDefault="00FF7CDD" w:rsidP="00FF7CDD">
      <w:pPr>
        <w:pStyle w:val="FootnoteText"/>
        <w:rPr>
          <w:rFonts w:ascii="Times New Roman" w:hAnsi="Times New Roman" w:cs="Times New Roman"/>
          <w:sz w:val="16"/>
          <w:szCs w:val="16"/>
        </w:rPr>
      </w:pPr>
      <w:r w:rsidRPr="001F20D2">
        <w:rPr>
          <w:rStyle w:val="FootnoteReference"/>
          <w:rFonts w:ascii="Times New Roman" w:hAnsi="Times New Roman" w:cs="Times New Roman"/>
          <w:sz w:val="16"/>
          <w:szCs w:val="16"/>
        </w:rPr>
        <w:footnoteRef/>
      </w:r>
      <w:r w:rsidRPr="001F20D2">
        <w:rPr>
          <w:rFonts w:ascii="Times New Roman" w:hAnsi="Times New Roman" w:cs="Times New Roman"/>
          <w:sz w:val="16"/>
          <w:szCs w:val="16"/>
        </w:rPr>
        <w:t xml:space="preserve"> Pasal 30 ayat (1) UU Nomor 6 Tahun 2014 tentang Desa</w:t>
      </w:r>
    </w:p>
  </w:footnote>
  <w:footnote w:id="44">
    <w:p w:rsidR="00FF7CDD" w:rsidRPr="001F20D2" w:rsidRDefault="00FF7CDD" w:rsidP="00FF7CDD">
      <w:pPr>
        <w:pStyle w:val="FootnoteText"/>
        <w:rPr>
          <w:rFonts w:ascii="Times New Roman" w:hAnsi="Times New Roman" w:cs="Times New Roman"/>
          <w:sz w:val="16"/>
          <w:szCs w:val="16"/>
        </w:rPr>
      </w:pPr>
      <w:r w:rsidRPr="001F20D2">
        <w:rPr>
          <w:rStyle w:val="FootnoteReference"/>
          <w:rFonts w:ascii="Times New Roman" w:hAnsi="Times New Roman" w:cs="Times New Roman"/>
          <w:sz w:val="16"/>
          <w:szCs w:val="16"/>
        </w:rPr>
        <w:footnoteRef/>
      </w:r>
      <w:r w:rsidRPr="001F20D2">
        <w:rPr>
          <w:rFonts w:ascii="Times New Roman" w:hAnsi="Times New Roman" w:cs="Times New Roman"/>
          <w:sz w:val="16"/>
          <w:szCs w:val="16"/>
        </w:rPr>
        <w:t xml:space="preserve"> Pasal 30 ayat (2) UU Nomor 6 Tahun 2014 tentang Desa</w:t>
      </w:r>
    </w:p>
  </w:footnote>
  <w:footnote w:id="45">
    <w:p w:rsidR="00FF7CDD" w:rsidRPr="009B4BA4" w:rsidRDefault="00FF7CDD" w:rsidP="00FF7CDD">
      <w:pPr>
        <w:pStyle w:val="FootnoteText"/>
        <w:rPr>
          <w:rFonts w:ascii="Times New Roman" w:hAnsi="Times New Roman" w:cs="Times New Roman"/>
          <w:sz w:val="16"/>
          <w:szCs w:val="16"/>
        </w:rPr>
      </w:pPr>
      <w:r w:rsidRPr="009B4BA4">
        <w:rPr>
          <w:rStyle w:val="FootnoteReference"/>
          <w:rFonts w:ascii="Times New Roman" w:hAnsi="Times New Roman" w:cs="Times New Roman"/>
          <w:sz w:val="16"/>
          <w:szCs w:val="16"/>
        </w:rPr>
        <w:footnoteRef/>
      </w:r>
      <w:r w:rsidRPr="009B4BA4">
        <w:rPr>
          <w:rFonts w:ascii="Times New Roman" w:hAnsi="Times New Roman" w:cs="Times New Roman"/>
          <w:sz w:val="16"/>
          <w:szCs w:val="16"/>
        </w:rPr>
        <w:t xml:space="preserve"> </w:t>
      </w:r>
      <w:proofErr w:type="gramStart"/>
      <w:r w:rsidRPr="009B4BA4">
        <w:rPr>
          <w:rFonts w:ascii="Times New Roman" w:hAnsi="Times New Roman" w:cs="Times New Roman"/>
          <w:sz w:val="16"/>
          <w:szCs w:val="16"/>
        </w:rPr>
        <w:t>Pasal 52 ayat (1) UU Nomor 6 Tahun 2014 tentang Desa.</w:t>
      </w:r>
      <w:proofErr w:type="gramEnd"/>
    </w:p>
  </w:footnote>
  <w:footnote w:id="46">
    <w:p w:rsidR="00FF7CDD" w:rsidRPr="009B4BA4" w:rsidRDefault="00FF7CDD" w:rsidP="00FF7CDD">
      <w:pPr>
        <w:pStyle w:val="FootnoteText"/>
        <w:rPr>
          <w:rFonts w:ascii="Times New Roman" w:hAnsi="Times New Roman" w:cs="Times New Roman"/>
          <w:sz w:val="16"/>
          <w:szCs w:val="16"/>
        </w:rPr>
      </w:pPr>
      <w:r w:rsidRPr="009B4BA4">
        <w:rPr>
          <w:rStyle w:val="FootnoteReference"/>
          <w:rFonts w:ascii="Times New Roman" w:hAnsi="Times New Roman" w:cs="Times New Roman"/>
          <w:sz w:val="16"/>
          <w:szCs w:val="16"/>
        </w:rPr>
        <w:footnoteRef/>
      </w:r>
      <w:r w:rsidRPr="009B4BA4">
        <w:rPr>
          <w:rFonts w:ascii="Times New Roman" w:hAnsi="Times New Roman" w:cs="Times New Roman"/>
          <w:sz w:val="16"/>
          <w:szCs w:val="16"/>
        </w:rPr>
        <w:t xml:space="preserve"> </w:t>
      </w:r>
      <w:proofErr w:type="gramStart"/>
      <w:r w:rsidRPr="009B4BA4">
        <w:rPr>
          <w:rFonts w:ascii="Times New Roman" w:hAnsi="Times New Roman" w:cs="Times New Roman"/>
          <w:sz w:val="16"/>
          <w:szCs w:val="16"/>
        </w:rPr>
        <w:t>Pasal 52 ayat (2) UU Nomor 6 Tahun 2014 tentang Desa.</w:t>
      </w:r>
      <w:proofErr w:type="gramEnd"/>
    </w:p>
  </w:footnote>
  <w:footnote w:id="47">
    <w:p w:rsidR="00FF7CDD" w:rsidRPr="00A73A49" w:rsidRDefault="00FF7CDD" w:rsidP="00FF7CDD">
      <w:pPr>
        <w:pStyle w:val="FootnoteText"/>
        <w:jc w:val="both"/>
        <w:rPr>
          <w:rFonts w:ascii="Times New Roman" w:hAnsi="Times New Roman" w:cs="Times New Roman"/>
          <w:sz w:val="16"/>
          <w:szCs w:val="16"/>
        </w:rPr>
      </w:pPr>
      <w:r w:rsidRPr="00A73A49">
        <w:rPr>
          <w:rStyle w:val="FootnoteReference"/>
          <w:rFonts w:ascii="Times New Roman" w:hAnsi="Times New Roman" w:cs="Times New Roman"/>
          <w:sz w:val="16"/>
          <w:szCs w:val="16"/>
        </w:rPr>
        <w:footnoteRef/>
      </w:r>
      <w:r w:rsidRPr="00A73A49">
        <w:rPr>
          <w:rFonts w:ascii="Times New Roman" w:hAnsi="Times New Roman" w:cs="Times New Roman"/>
          <w:sz w:val="16"/>
          <w:szCs w:val="16"/>
        </w:rPr>
        <w:t xml:space="preserve"> </w:t>
      </w:r>
      <w:proofErr w:type="gramStart"/>
      <w:r w:rsidRPr="00A73A49">
        <w:rPr>
          <w:rFonts w:ascii="Times New Roman" w:hAnsi="Times New Roman" w:cs="Times New Roman"/>
          <w:sz w:val="16"/>
          <w:szCs w:val="16"/>
        </w:rPr>
        <w:t>Pasal 40 ayat (3) Undang-Undang Nomor 6 Tahun 2014 tentang Desa.</w:t>
      </w:r>
      <w:proofErr w:type="gramEnd"/>
    </w:p>
  </w:footnote>
  <w:footnote w:id="48">
    <w:p w:rsidR="00FF7CDD" w:rsidRPr="00A73A49" w:rsidRDefault="00FF7CDD" w:rsidP="00FF7CDD">
      <w:pPr>
        <w:pStyle w:val="FootnoteText"/>
        <w:jc w:val="both"/>
        <w:rPr>
          <w:rFonts w:ascii="Times New Roman" w:hAnsi="Times New Roman" w:cs="Times New Roman"/>
          <w:sz w:val="16"/>
          <w:szCs w:val="16"/>
        </w:rPr>
      </w:pPr>
      <w:r w:rsidRPr="00A73A49">
        <w:rPr>
          <w:rStyle w:val="FootnoteReference"/>
          <w:rFonts w:ascii="Times New Roman" w:hAnsi="Times New Roman" w:cs="Times New Roman"/>
          <w:sz w:val="16"/>
          <w:szCs w:val="16"/>
        </w:rPr>
        <w:footnoteRef/>
      </w:r>
      <w:r w:rsidRPr="00A73A49">
        <w:rPr>
          <w:rFonts w:ascii="Times New Roman" w:hAnsi="Times New Roman" w:cs="Times New Roman"/>
          <w:sz w:val="16"/>
          <w:szCs w:val="16"/>
        </w:rPr>
        <w:t xml:space="preserve"> </w:t>
      </w:r>
      <w:proofErr w:type="gramStart"/>
      <w:r w:rsidRPr="00A73A49">
        <w:rPr>
          <w:rFonts w:ascii="Times New Roman" w:hAnsi="Times New Roman" w:cs="Times New Roman"/>
          <w:sz w:val="16"/>
          <w:szCs w:val="16"/>
        </w:rPr>
        <w:t>Pasal 40 ayat (4) Undang-Undang Nomor 6 Tahun 2014 tentang Desa.</w:t>
      </w:r>
      <w:proofErr w:type="gramEnd"/>
    </w:p>
  </w:footnote>
  <w:footnote w:id="49">
    <w:p w:rsidR="00FF7CDD" w:rsidRPr="0099790D" w:rsidRDefault="00FF7CDD" w:rsidP="00FF7CDD">
      <w:pPr>
        <w:pStyle w:val="FootnoteText"/>
        <w:jc w:val="both"/>
        <w:rPr>
          <w:rFonts w:ascii="Times New Roman" w:hAnsi="Times New Roman" w:cs="Times New Roman"/>
          <w:sz w:val="16"/>
          <w:szCs w:val="16"/>
        </w:rPr>
      </w:pPr>
      <w:r w:rsidRPr="0099790D">
        <w:rPr>
          <w:rStyle w:val="FootnoteReference"/>
          <w:rFonts w:ascii="Times New Roman" w:hAnsi="Times New Roman" w:cs="Times New Roman"/>
          <w:sz w:val="16"/>
          <w:szCs w:val="16"/>
        </w:rPr>
        <w:footnoteRef/>
      </w:r>
      <w:r w:rsidRPr="0099790D">
        <w:rPr>
          <w:rFonts w:ascii="Times New Roman" w:hAnsi="Times New Roman" w:cs="Times New Roman"/>
          <w:sz w:val="16"/>
          <w:szCs w:val="16"/>
        </w:rPr>
        <w:t xml:space="preserve"> Pasal 54 ayat (3) PP Nomor 47 Tahun 2015 tentang Perubahan Atas PP Nomor 43 Tahun 2014 tentang Pelaksanaan Undang-Undang Nomor 6 Tahun 2014 tentang Desa. </w:t>
      </w:r>
    </w:p>
  </w:footnote>
  <w:footnote w:id="50">
    <w:p w:rsidR="00FF7CDD" w:rsidRPr="0099790D" w:rsidRDefault="00FF7CDD" w:rsidP="00FF7CDD">
      <w:pPr>
        <w:pStyle w:val="FootnoteText"/>
        <w:jc w:val="both"/>
        <w:rPr>
          <w:rFonts w:ascii="Times New Roman" w:hAnsi="Times New Roman" w:cs="Times New Roman"/>
          <w:sz w:val="16"/>
          <w:szCs w:val="16"/>
        </w:rPr>
      </w:pPr>
      <w:r w:rsidRPr="0099790D">
        <w:rPr>
          <w:rStyle w:val="FootnoteReference"/>
          <w:rFonts w:ascii="Times New Roman" w:hAnsi="Times New Roman" w:cs="Times New Roman"/>
          <w:sz w:val="16"/>
          <w:szCs w:val="16"/>
        </w:rPr>
        <w:footnoteRef/>
      </w:r>
      <w:r w:rsidRPr="0099790D">
        <w:rPr>
          <w:rFonts w:ascii="Times New Roman" w:hAnsi="Times New Roman" w:cs="Times New Roman"/>
          <w:sz w:val="16"/>
          <w:szCs w:val="16"/>
        </w:rPr>
        <w:t xml:space="preserve"> Pasal 54 ayat (4) PP Nomor 47 Tahun 2015 tentang Perubahan Atas PP Nomor 43 Tahun 2014 tentang Pelaksanaan Undang-Undang Nomor 6 Tahun 2014 tentang Desa.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09" w:rsidRDefault="00A357F8">
    <w:pPr>
      <w:pStyle w:val="BodyText"/>
      <w:spacing w:line="14" w:lineRule="auto"/>
      <w:rPr>
        <w:sz w:val="20"/>
      </w:rPr>
    </w:pPr>
    <w:r>
      <w:rPr>
        <w:noProof/>
      </w:rPr>
      <mc:AlternateContent>
        <mc:Choice Requires="wps">
          <w:drawing>
            <wp:anchor distT="0" distB="0" distL="114300" distR="114300" simplePos="0" relativeHeight="503312312" behindDoc="1" locked="0" layoutInCell="1" allowOverlap="1">
              <wp:simplePos x="0" y="0"/>
              <wp:positionH relativeFrom="page">
                <wp:posOffset>1075055</wp:posOffset>
              </wp:positionH>
              <wp:positionV relativeFrom="page">
                <wp:posOffset>646430</wp:posOffset>
              </wp:positionV>
              <wp:extent cx="5755640" cy="908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90805"/>
                      </a:xfrm>
                      <a:prstGeom prst="rect">
                        <a:avLst/>
                      </a:prstGeom>
                      <a:solidFill>
                        <a:srgbClr val="6224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4.65pt;margin-top:50.9pt;width:453.2pt;height:7.1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ksfQIAAPo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" fillcolor="#622423" stroked="f">
              <w10:wrap anchorx="page" anchory="page"/>
            </v:rect>
          </w:pict>
        </mc:Fallback>
      </mc:AlternateContent>
    </w:r>
    <w:r>
      <w:rPr>
        <w:noProof/>
      </w:rPr>
      <mc:AlternateContent>
        <mc:Choice Requires="wps">
          <w:drawing>
            <wp:anchor distT="0" distB="0" distL="114300" distR="114300" simplePos="0" relativeHeight="503312336" behindDoc="1" locked="0" layoutInCell="1" allowOverlap="1">
              <wp:simplePos x="0" y="0"/>
              <wp:positionH relativeFrom="page">
                <wp:posOffset>1067435</wp:posOffset>
              </wp:positionH>
              <wp:positionV relativeFrom="page">
                <wp:posOffset>468630</wp:posOffset>
              </wp:positionV>
              <wp:extent cx="2421255" cy="165100"/>
              <wp:effectExtent l="635"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909" w:rsidRDefault="00A357F8">
                          <w:pPr>
                            <w:spacing w:line="234" w:lineRule="exact"/>
                            <w:ind w:left="20"/>
                            <w:rPr>
                              <w:rFonts w:ascii="Trebuchet MS" w:hAnsi="Trebuchet MS"/>
                              <w:b/>
                            </w:rPr>
                          </w:pPr>
                          <w:r>
                            <w:rPr>
                              <w:rFonts w:ascii="Trebuchet MS" w:hAnsi="Trebuchet MS"/>
                              <w:b/>
                              <w:w w:val="95"/>
                            </w:rPr>
                            <w:t>Al’Adl,</w:t>
                          </w:r>
                          <w:r>
                            <w:rPr>
                              <w:rFonts w:ascii="Trebuchet MS" w:hAnsi="Trebuchet MS"/>
                              <w:b/>
                              <w:spacing w:val="-43"/>
                              <w:w w:val="95"/>
                            </w:rPr>
                            <w:t xml:space="preserve"> </w:t>
                          </w:r>
                          <w:r>
                            <w:rPr>
                              <w:rFonts w:ascii="Trebuchet MS" w:hAnsi="Trebuchet MS"/>
                              <w:b/>
                              <w:w w:val="95"/>
                            </w:rPr>
                            <w:t>Volume</w:t>
                          </w:r>
                          <w:r>
                            <w:rPr>
                              <w:rFonts w:ascii="Trebuchet MS" w:hAnsi="Trebuchet MS"/>
                              <w:b/>
                              <w:spacing w:val="-42"/>
                              <w:w w:val="95"/>
                            </w:rPr>
                            <w:t xml:space="preserve"> </w:t>
                          </w:r>
                          <w:r>
                            <w:rPr>
                              <w:rFonts w:ascii="Trebuchet MS" w:hAnsi="Trebuchet MS"/>
                              <w:b/>
                              <w:w w:val="95"/>
                            </w:rPr>
                            <w:t>IX</w:t>
                          </w:r>
                          <w:r>
                            <w:rPr>
                              <w:rFonts w:ascii="Trebuchet MS" w:hAnsi="Trebuchet MS"/>
                              <w:b/>
                              <w:spacing w:val="-43"/>
                              <w:w w:val="95"/>
                            </w:rPr>
                            <w:t xml:space="preserve"> </w:t>
                          </w:r>
                          <w:r>
                            <w:rPr>
                              <w:rFonts w:ascii="Trebuchet MS" w:hAnsi="Trebuchet MS"/>
                              <w:b/>
                              <w:w w:val="95"/>
                            </w:rPr>
                            <w:t>Nomor</w:t>
                          </w:r>
                          <w:r>
                            <w:rPr>
                              <w:rFonts w:ascii="Trebuchet MS" w:hAnsi="Trebuchet MS"/>
                              <w:b/>
                              <w:spacing w:val="-42"/>
                              <w:w w:val="95"/>
                            </w:rPr>
                            <w:t xml:space="preserve"> </w:t>
                          </w:r>
                          <w:r>
                            <w:rPr>
                              <w:rFonts w:ascii="Trebuchet MS" w:hAnsi="Trebuchet MS"/>
                              <w:b/>
                              <w:w w:val="95"/>
                            </w:rPr>
                            <w:t>2,</w:t>
                          </w:r>
                          <w:r>
                            <w:rPr>
                              <w:rFonts w:ascii="Trebuchet MS" w:hAnsi="Trebuchet MS"/>
                              <w:b/>
                              <w:spacing w:val="-43"/>
                              <w:w w:val="95"/>
                            </w:rPr>
                            <w:t xml:space="preserve"> </w:t>
                          </w:r>
                          <w:r>
                            <w:rPr>
                              <w:rFonts w:ascii="Trebuchet MS" w:hAnsi="Trebuchet MS"/>
                              <w:b/>
                              <w:w w:val="95"/>
                            </w:rPr>
                            <w:t>Agustus</w:t>
                          </w:r>
                          <w:r>
                            <w:rPr>
                              <w:rFonts w:ascii="Trebuchet MS" w:hAnsi="Trebuchet MS"/>
                              <w:b/>
                              <w:spacing w:val="-42"/>
                              <w:w w:val="95"/>
                            </w:rPr>
                            <w:t xml:space="preserve"> </w:t>
                          </w:r>
                          <w:r>
                            <w:rPr>
                              <w:rFonts w:ascii="Trebuchet MS" w:hAnsi="Trebuchet MS"/>
                              <w:b/>
                              <w:w w:val="95"/>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05pt;margin-top:36.9pt;width:190.65pt;height:13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wZrgIAAKk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" filled="f" stroked="f">
              <v:textbox inset="0,0,0,0">
                <w:txbxContent>
                  <w:p w:rsidR="00465909" w:rsidRDefault="00A357F8">
                    <w:pPr>
                      <w:spacing w:line="234" w:lineRule="exact"/>
                      <w:ind w:left="20"/>
                      <w:rPr>
                        <w:rFonts w:ascii="Trebuchet MS" w:hAnsi="Trebuchet MS"/>
                        <w:b/>
                      </w:rPr>
                    </w:pPr>
                    <w:r>
                      <w:rPr>
                        <w:rFonts w:ascii="Trebuchet MS" w:hAnsi="Trebuchet MS"/>
                        <w:b/>
                        <w:w w:val="95"/>
                      </w:rPr>
                      <w:t>Al’Adl,</w:t>
                    </w:r>
                    <w:r>
                      <w:rPr>
                        <w:rFonts w:ascii="Trebuchet MS" w:hAnsi="Trebuchet MS"/>
                        <w:b/>
                        <w:spacing w:val="-43"/>
                        <w:w w:val="95"/>
                      </w:rPr>
                      <w:t xml:space="preserve"> </w:t>
                    </w:r>
                    <w:r>
                      <w:rPr>
                        <w:rFonts w:ascii="Trebuchet MS" w:hAnsi="Trebuchet MS"/>
                        <w:b/>
                        <w:w w:val="95"/>
                      </w:rPr>
                      <w:t>Volume</w:t>
                    </w:r>
                    <w:r>
                      <w:rPr>
                        <w:rFonts w:ascii="Trebuchet MS" w:hAnsi="Trebuchet MS"/>
                        <w:b/>
                        <w:spacing w:val="-42"/>
                        <w:w w:val="95"/>
                      </w:rPr>
                      <w:t xml:space="preserve"> </w:t>
                    </w:r>
                    <w:r>
                      <w:rPr>
                        <w:rFonts w:ascii="Trebuchet MS" w:hAnsi="Trebuchet MS"/>
                        <w:b/>
                        <w:w w:val="95"/>
                      </w:rPr>
                      <w:t>IX</w:t>
                    </w:r>
                    <w:r>
                      <w:rPr>
                        <w:rFonts w:ascii="Trebuchet MS" w:hAnsi="Trebuchet MS"/>
                        <w:b/>
                        <w:spacing w:val="-43"/>
                        <w:w w:val="95"/>
                      </w:rPr>
                      <w:t xml:space="preserve"> </w:t>
                    </w:r>
                    <w:r>
                      <w:rPr>
                        <w:rFonts w:ascii="Trebuchet MS" w:hAnsi="Trebuchet MS"/>
                        <w:b/>
                        <w:w w:val="95"/>
                      </w:rPr>
                      <w:t>Nomor</w:t>
                    </w:r>
                    <w:r>
                      <w:rPr>
                        <w:rFonts w:ascii="Trebuchet MS" w:hAnsi="Trebuchet MS"/>
                        <w:b/>
                        <w:spacing w:val="-42"/>
                        <w:w w:val="95"/>
                      </w:rPr>
                      <w:t xml:space="preserve"> </w:t>
                    </w:r>
                    <w:r>
                      <w:rPr>
                        <w:rFonts w:ascii="Trebuchet MS" w:hAnsi="Trebuchet MS"/>
                        <w:b/>
                        <w:w w:val="95"/>
                      </w:rPr>
                      <w:t>2,</w:t>
                    </w:r>
                    <w:r>
                      <w:rPr>
                        <w:rFonts w:ascii="Trebuchet MS" w:hAnsi="Trebuchet MS"/>
                        <w:b/>
                        <w:spacing w:val="-43"/>
                        <w:w w:val="95"/>
                      </w:rPr>
                      <w:t xml:space="preserve"> </w:t>
                    </w:r>
                    <w:r>
                      <w:rPr>
                        <w:rFonts w:ascii="Trebuchet MS" w:hAnsi="Trebuchet MS"/>
                        <w:b/>
                        <w:w w:val="95"/>
                      </w:rPr>
                      <w:t>Agustus</w:t>
                    </w:r>
                    <w:r>
                      <w:rPr>
                        <w:rFonts w:ascii="Trebuchet MS" w:hAnsi="Trebuchet MS"/>
                        <w:b/>
                        <w:spacing w:val="-42"/>
                        <w:w w:val="95"/>
                      </w:rPr>
                      <w:t xml:space="preserve"> </w:t>
                    </w:r>
                    <w:r>
                      <w:rPr>
                        <w:rFonts w:ascii="Trebuchet MS" w:hAnsi="Trebuchet MS"/>
                        <w:b/>
                        <w:w w:val="95"/>
                      </w:rPr>
                      <w:t>2017</w:t>
                    </w:r>
                  </w:p>
                </w:txbxContent>
              </v:textbox>
              <w10:wrap anchorx="page" anchory="page"/>
            </v:shape>
          </w:pict>
        </mc:Fallback>
      </mc:AlternateContent>
    </w:r>
    <w:r>
      <w:rPr>
        <w:noProof/>
      </w:rPr>
      <mc:AlternateContent>
        <mc:Choice Requires="wps">
          <w:drawing>
            <wp:anchor distT="0" distB="0" distL="114300" distR="114300" simplePos="0" relativeHeight="503312360" behindDoc="1" locked="0" layoutInCell="1" allowOverlap="1">
              <wp:simplePos x="0" y="0"/>
              <wp:positionH relativeFrom="page">
                <wp:posOffset>4789805</wp:posOffset>
              </wp:positionH>
              <wp:positionV relativeFrom="page">
                <wp:posOffset>468630</wp:posOffset>
              </wp:positionV>
              <wp:extent cx="2000885" cy="165100"/>
              <wp:effectExtent l="0" t="1905"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909" w:rsidRDefault="00A357F8">
                          <w:pPr>
                            <w:spacing w:line="234" w:lineRule="exact"/>
                            <w:ind w:left="20"/>
                            <w:rPr>
                              <w:rFonts w:ascii="Trebuchet MS"/>
                              <w:b/>
                            </w:rPr>
                          </w:pPr>
                          <w:r>
                            <w:rPr>
                              <w:rFonts w:ascii="Trebuchet MS"/>
                              <w:b/>
                              <w:w w:val="90"/>
                            </w:rPr>
                            <w:t>ISSN 1979-4940/ISSN-E</w:t>
                          </w:r>
                          <w:r>
                            <w:rPr>
                              <w:rFonts w:ascii="Trebuchet MS"/>
                              <w:b/>
                              <w:spacing w:val="-48"/>
                              <w:w w:val="90"/>
                            </w:rPr>
                            <w:t xml:space="preserve"> </w:t>
                          </w:r>
                          <w:r>
                            <w:rPr>
                              <w:rFonts w:ascii="Trebuchet MS"/>
                              <w:b/>
                              <w:w w:val="90"/>
                            </w:rPr>
                            <w:t>2477-0124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7.15pt;margin-top:36.9pt;width:157.55pt;height:1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" filled="f" stroked="f">
              <v:textbox inset="0,0,0,0">
                <w:txbxContent>
                  <w:p w:rsidR="00465909" w:rsidRDefault="00A357F8">
                    <w:pPr>
                      <w:spacing w:line="234" w:lineRule="exact"/>
                      <w:ind w:left="20"/>
                      <w:rPr>
                        <w:rFonts w:ascii="Trebuchet MS"/>
                        <w:b/>
                      </w:rPr>
                    </w:pPr>
                    <w:r>
                      <w:rPr>
                        <w:rFonts w:ascii="Trebuchet MS"/>
                        <w:b/>
                        <w:w w:val="90"/>
                      </w:rPr>
                      <w:t>ISSN 1979-4940/ISSN-E</w:t>
                    </w:r>
                    <w:r>
                      <w:rPr>
                        <w:rFonts w:ascii="Trebuchet MS"/>
                        <w:b/>
                        <w:spacing w:val="-48"/>
                        <w:w w:val="90"/>
                      </w:rPr>
                      <w:t xml:space="preserve"> </w:t>
                    </w:r>
                    <w:r>
                      <w:rPr>
                        <w:rFonts w:ascii="Trebuchet MS"/>
                        <w:b/>
                        <w:w w:val="90"/>
                      </w:rPr>
                      <w:t>2477-0124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592"/>
    <w:multiLevelType w:val="hybridMultilevel"/>
    <w:tmpl w:val="16AC1BEC"/>
    <w:lvl w:ilvl="0" w:tplc="22EAE776">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1A530EC6"/>
    <w:multiLevelType w:val="hybridMultilevel"/>
    <w:tmpl w:val="57AA7F1A"/>
    <w:lvl w:ilvl="0" w:tplc="485E8B8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239D6E3E"/>
    <w:multiLevelType w:val="hybridMultilevel"/>
    <w:tmpl w:val="4DFC0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72A7A"/>
    <w:multiLevelType w:val="hybridMultilevel"/>
    <w:tmpl w:val="96B65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62A5F"/>
    <w:multiLevelType w:val="hybridMultilevel"/>
    <w:tmpl w:val="4CCA62B4"/>
    <w:lvl w:ilvl="0" w:tplc="AB069C1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3E591CFD"/>
    <w:multiLevelType w:val="hybridMultilevel"/>
    <w:tmpl w:val="F8627A9A"/>
    <w:lvl w:ilvl="0" w:tplc="BC105A76">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518D4D4C"/>
    <w:multiLevelType w:val="hybridMultilevel"/>
    <w:tmpl w:val="0DDACEDA"/>
    <w:lvl w:ilvl="0" w:tplc="CA6C44D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nsid w:val="55920585"/>
    <w:multiLevelType w:val="hybridMultilevel"/>
    <w:tmpl w:val="953A37A6"/>
    <w:lvl w:ilvl="0" w:tplc="14EC0A62">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63B31CEF"/>
    <w:multiLevelType w:val="hybridMultilevel"/>
    <w:tmpl w:val="886C2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F2EAC"/>
    <w:multiLevelType w:val="hybridMultilevel"/>
    <w:tmpl w:val="5830AFDA"/>
    <w:lvl w:ilvl="0" w:tplc="758A9B1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4"/>
  </w:num>
  <w:num w:numId="2">
    <w:abstractNumId w:val="9"/>
  </w:num>
  <w:num w:numId="3">
    <w:abstractNumId w:val="1"/>
  </w:num>
  <w:num w:numId="4">
    <w:abstractNumId w:val="7"/>
  </w:num>
  <w:num w:numId="5">
    <w:abstractNumId w:val="0"/>
  </w:num>
  <w:num w:numId="6">
    <w:abstractNumId w:val="2"/>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09"/>
    <w:rsid w:val="001A2A54"/>
    <w:rsid w:val="00341959"/>
    <w:rsid w:val="00356457"/>
    <w:rsid w:val="0037325E"/>
    <w:rsid w:val="00465909"/>
    <w:rsid w:val="006E1385"/>
    <w:rsid w:val="00871ED3"/>
    <w:rsid w:val="0087709A"/>
    <w:rsid w:val="008A7F17"/>
    <w:rsid w:val="00A357F8"/>
    <w:rsid w:val="00AB1BC8"/>
    <w:rsid w:val="00AD37A8"/>
    <w:rsid w:val="00BB6719"/>
    <w:rsid w:val="00BC1035"/>
    <w:rsid w:val="00CC7DEC"/>
    <w:rsid w:val="00E54F9E"/>
    <w:rsid w:val="00F20A92"/>
    <w:rsid w:val="00FF58D0"/>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6E1385"/>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E1385"/>
    <w:rPr>
      <w:sz w:val="20"/>
      <w:szCs w:val="20"/>
    </w:rPr>
  </w:style>
  <w:style w:type="character" w:styleId="FootnoteReference">
    <w:name w:val="footnote reference"/>
    <w:basedOn w:val="DefaultParagraphFont"/>
    <w:uiPriority w:val="99"/>
    <w:semiHidden/>
    <w:unhideWhenUsed/>
    <w:rsid w:val="006E1385"/>
    <w:rPr>
      <w:vertAlign w:val="superscript"/>
    </w:rPr>
  </w:style>
  <w:style w:type="paragraph" w:styleId="Header">
    <w:name w:val="header"/>
    <w:basedOn w:val="Normal"/>
    <w:link w:val="HeaderChar"/>
    <w:uiPriority w:val="99"/>
    <w:unhideWhenUsed/>
    <w:rsid w:val="00E54F9E"/>
    <w:pPr>
      <w:tabs>
        <w:tab w:val="center" w:pos="4680"/>
        <w:tab w:val="right" w:pos="9360"/>
      </w:tabs>
    </w:pPr>
  </w:style>
  <w:style w:type="character" w:customStyle="1" w:styleId="HeaderChar">
    <w:name w:val="Header Char"/>
    <w:basedOn w:val="DefaultParagraphFont"/>
    <w:link w:val="Header"/>
    <w:uiPriority w:val="99"/>
    <w:rsid w:val="00E54F9E"/>
    <w:rPr>
      <w:rFonts w:ascii="Arial" w:eastAsia="Arial" w:hAnsi="Arial" w:cs="Arial"/>
    </w:rPr>
  </w:style>
  <w:style w:type="paragraph" w:styleId="Footer">
    <w:name w:val="footer"/>
    <w:basedOn w:val="Normal"/>
    <w:link w:val="FooterChar"/>
    <w:uiPriority w:val="99"/>
    <w:unhideWhenUsed/>
    <w:rsid w:val="00E54F9E"/>
    <w:pPr>
      <w:tabs>
        <w:tab w:val="center" w:pos="4680"/>
        <w:tab w:val="right" w:pos="9360"/>
      </w:tabs>
    </w:pPr>
  </w:style>
  <w:style w:type="character" w:customStyle="1" w:styleId="FooterChar">
    <w:name w:val="Footer Char"/>
    <w:basedOn w:val="DefaultParagraphFont"/>
    <w:link w:val="Footer"/>
    <w:uiPriority w:val="99"/>
    <w:rsid w:val="00E54F9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6E1385"/>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E1385"/>
    <w:rPr>
      <w:sz w:val="20"/>
      <w:szCs w:val="20"/>
    </w:rPr>
  </w:style>
  <w:style w:type="character" w:styleId="FootnoteReference">
    <w:name w:val="footnote reference"/>
    <w:basedOn w:val="DefaultParagraphFont"/>
    <w:uiPriority w:val="99"/>
    <w:semiHidden/>
    <w:unhideWhenUsed/>
    <w:rsid w:val="006E1385"/>
    <w:rPr>
      <w:vertAlign w:val="superscript"/>
    </w:rPr>
  </w:style>
  <w:style w:type="paragraph" w:styleId="Header">
    <w:name w:val="header"/>
    <w:basedOn w:val="Normal"/>
    <w:link w:val="HeaderChar"/>
    <w:uiPriority w:val="99"/>
    <w:unhideWhenUsed/>
    <w:rsid w:val="00E54F9E"/>
    <w:pPr>
      <w:tabs>
        <w:tab w:val="center" w:pos="4680"/>
        <w:tab w:val="right" w:pos="9360"/>
      </w:tabs>
    </w:pPr>
  </w:style>
  <w:style w:type="character" w:customStyle="1" w:styleId="HeaderChar">
    <w:name w:val="Header Char"/>
    <w:basedOn w:val="DefaultParagraphFont"/>
    <w:link w:val="Header"/>
    <w:uiPriority w:val="99"/>
    <w:rsid w:val="00E54F9E"/>
    <w:rPr>
      <w:rFonts w:ascii="Arial" w:eastAsia="Arial" w:hAnsi="Arial" w:cs="Arial"/>
    </w:rPr>
  </w:style>
  <w:style w:type="paragraph" w:styleId="Footer">
    <w:name w:val="footer"/>
    <w:basedOn w:val="Normal"/>
    <w:link w:val="FooterChar"/>
    <w:uiPriority w:val="99"/>
    <w:unhideWhenUsed/>
    <w:rsid w:val="00E54F9E"/>
    <w:pPr>
      <w:tabs>
        <w:tab w:val="center" w:pos="4680"/>
        <w:tab w:val="right" w:pos="9360"/>
      </w:tabs>
    </w:pPr>
  </w:style>
  <w:style w:type="character" w:customStyle="1" w:styleId="FooterChar">
    <w:name w:val="Footer Char"/>
    <w:basedOn w:val="DefaultParagraphFont"/>
    <w:link w:val="Footer"/>
    <w:uiPriority w:val="99"/>
    <w:rsid w:val="00E54F9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6496-8221-4C6D-8345-4BA9341D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6451</Words>
  <Characters>36775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juarsa</dc:creator>
  <cp:lastModifiedBy>HasyimAdnan</cp:lastModifiedBy>
  <cp:revision>14</cp:revision>
  <dcterms:created xsi:type="dcterms:W3CDTF">2019-08-08T01:46:00Z</dcterms:created>
  <dcterms:modified xsi:type="dcterms:W3CDTF">2019-08-08T08:47:00Z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2019-08-08T00:00:00Z</vt:filetime>
  </property>
</Properties>
</file>